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7" w:rsidRPr="00A44F71" w:rsidRDefault="00A44F71" w:rsidP="00A44F71">
      <w:pPr>
        <w:tabs>
          <w:tab w:val="left" w:pos="18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_GoBack"/>
      <w:bookmarkEnd w:id="0"/>
      <w:r w:rsidRPr="00A44F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 № 1</w:t>
      </w:r>
    </w:p>
    <w:p w:rsidR="00A44F71" w:rsidRPr="00A44F71" w:rsidRDefault="00A44F71" w:rsidP="00A4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4F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Положению о порядке регистрации</w:t>
      </w:r>
    </w:p>
    <w:p w:rsidR="00A44F71" w:rsidRPr="00A44F71" w:rsidRDefault="00A44F71" w:rsidP="00A4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44F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установке защитных пломб на</w:t>
      </w:r>
    </w:p>
    <w:p w:rsidR="002F72D7" w:rsidRPr="000B20D1" w:rsidRDefault="00A44F71" w:rsidP="00A44F7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A44F7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контрольно-кассовое оборудование</w:t>
      </w:r>
      <w:r w:rsidR="002F72D7" w:rsidRPr="00252ACB">
        <w:rPr>
          <w:rFonts w:ascii="Times New Roman" w:eastAsia="Times New Roman" w:hAnsi="Times New Roman" w:cs="Times New Roman"/>
          <w:lang w:eastAsia="ru-RU"/>
        </w:rPr>
        <w:t> </w:t>
      </w:r>
    </w:p>
    <w:p w:rsidR="002F72D7" w:rsidRPr="00252ACB" w:rsidRDefault="002F72D7" w:rsidP="002F72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A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REGISTRUL </w:t>
      </w:r>
    </w:p>
    <w:p w:rsidR="002F72D7" w:rsidRPr="00252ACB" w:rsidRDefault="00AE66E4" w:rsidP="002F72D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ЖУРНАЛ</w:t>
      </w:r>
      <w:r w:rsidRPr="00AE66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2F72D7" w:rsidRDefault="00FA0381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A038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DE</w:t>
      </w:r>
      <w:r w:rsidR="002F72D7" w:rsidRPr="00252A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EVIDENŢĂ A</w:t>
      </w:r>
      <w:r w:rsidR="002F72D7" w:rsidRPr="00252A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ECHIPAMENTELOR DE CASĂ ȘI DE CONTROL</w:t>
      </w:r>
      <w:r w:rsidR="002F72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AE66E4" w:rsidRPr="00AE66E4" w:rsidRDefault="00AE66E4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E66E4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ПО УЧЕТУ КОНТРОЛЬНО-КАССОВОГО ОБОРУДОВАНИЯ</w:t>
      </w:r>
    </w:p>
    <w:p w:rsidR="002F72D7" w:rsidRPr="006A209A" w:rsidRDefault="002F72D7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252AC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2F72D7" w:rsidRPr="006A209A" w:rsidRDefault="002F72D7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6A209A"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  <w:t>____________________________________________________________________________________________________________________________________________________________________________</w:t>
      </w:r>
    </w:p>
    <w:p w:rsidR="002F72D7" w:rsidRPr="00D0548E" w:rsidRDefault="002F72D7" w:rsidP="002F72D7">
      <w:pPr>
        <w:spacing w:after="0" w:line="240" w:lineRule="auto"/>
        <w:ind w:left="-118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09A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  <w:t xml:space="preserve">                              </w:t>
      </w:r>
      <w:r w:rsidRPr="00D0548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</w:t>
      </w:r>
      <w:proofErr w:type="spellStart"/>
      <w:r w:rsidRPr="00D0548E"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r w:rsidRPr="00D054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800406">
        <w:rPr>
          <w:rFonts w:ascii="Times New Roman" w:eastAsia="Times New Roman" w:hAnsi="Times New Roman" w:cs="Times New Roman"/>
          <w:sz w:val="16"/>
          <w:szCs w:val="16"/>
          <w:lang w:eastAsia="ru-RU"/>
        </w:rPr>
        <w:t>subdiviziunii</w:t>
      </w:r>
      <w:proofErr w:type="spellEnd"/>
      <w:r w:rsidR="008004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SFS</w:t>
      </w:r>
      <w:r w:rsidRPr="00D0548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F72D7" w:rsidRPr="00252ACB" w:rsidRDefault="002F72D7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2ACB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2F72D7" w:rsidRPr="00256FBF" w:rsidRDefault="002F72D7" w:rsidP="002F72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6FBF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2F72D7" w:rsidRPr="00252ACB" w:rsidRDefault="002F72D7" w:rsidP="00C05E6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252ACB"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  <w:t> </w:t>
      </w:r>
    </w:p>
    <w:p w:rsidR="002F72D7" w:rsidRDefault="002F72D7" w:rsidP="00C05E68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307"/>
        <w:gridCol w:w="2715"/>
        <w:gridCol w:w="1309"/>
        <w:gridCol w:w="1229"/>
        <w:gridCol w:w="1107"/>
        <w:gridCol w:w="725"/>
        <w:gridCol w:w="834"/>
        <w:gridCol w:w="866"/>
        <w:gridCol w:w="1137"/>
        <w:gridCol w:w="992"/>
        <w:gridCol w:w="567"/>
        <w:gridCol w:w="1276"/>
      </w:tblGrid>
      <w:tr w:rsidR="00800406" w:rsidRPr="007A516B" w:rsidTr="00D94C2E">
        <w:trPr>
          <w:trHeight w:val="519"/>
        </w:trPr>
        <w:tc>
          <w:tcPr>
            <w:tcW w:w="387" w:type="dxa"/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crt.</w:t>
            </w:r>
          </w:p>
        </w:tc>
        <w:tc>
          <w:tcPr>
            <w:tcW w:w="1307" w:type="dxa"/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Data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înregistrării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2715" w:type="dxa"/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odul fiscal /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5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Denumirea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contribuabilului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/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24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Adresa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unităţii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structurale</w:t>
            </w:r>
            <w:proofErr w:type="spellEnd"/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(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codul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unităţii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structurale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1309" w:type="dxa"/>
          </w:tcPr>
          <w:p w:rsidR="00800406" w:rsidRPr="007A516B" w:rsidRDefault="00800406" w:rsidP="00D94C2E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</w:p>
          <w:p w:rsidR="00800406" w:rsidRDefault="00800406" w:rsidP="00D94C2E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Denumirea modelului</w:t>
            </w:r>
          </w:p>
          <w:p w:rsidR="00800406" w:rsidRPr="007A516B" w:rsidRDefault="00800406" w:rsidP="00D94C2E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ECC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 xml:space="preserve"> 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|</w:t>
            </w:r>
          </w:p>
          <w:p w:rsidR="00800406" w:rsidRDefault="00800406" w:rsidP="00D94C2E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(codul din Registrul unic) /</w:t>
            </w:r>
          </w:p>
          <w:p w:rsidR="00D94C2E" w:rsidRPr="007A516B" w:rsidRDefault="00D94C2E" w:rsidP="00D94C2E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</w:p>
          <w:p w:rsidR="00800406" w:rsidRDefault="00800406" w:rsidP="00D94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Numărul de fabricaţie E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CC</w:t>
            </w:r>
            <w:r w:rsidR="00D94C2E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/</w:t>
            </w:r>
          </w:p>
          <w:p w:rsidR="00D94C2E" w:rsidRPr="007A516B" w:rsidRDefault="00D94C2E" w:rsidP="00D94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ID sistemului informatic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Numărul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de înregistrare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al ECC atribuit de SFS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/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val="ro-RO"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Parola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Sigili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ile</w:t>
            </w:r>
            <w:proofErr w:type="spellEnd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de </w:t>
            </w:r>
            <w:proofErr w:type="spellStart"/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protecţie</w:t>
            </w:r>
            <w:proofErr w:type="spellEnd"/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aplicate pe carcasa MCC/IF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(seria - numărul)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 ultimului  raport fiscal |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data </w:t>
            </w:r>
            <w:r w:rsidRPr="007A516B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/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Rulajul /</w:t>
            </w:r>
          </w:p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7A516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Rulajul T.V.A.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00406" w:rsidRPr="007A516B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FA0381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Funcționarul fiscal care a operat înregistrarea – </w:t>
            </w:r>
          </w:p>
          <w:p w:rsidR="00800406" w:rsidRPr="00FA0381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Numărul</w:t>
            </w:r>
            <w:proofErr w:type="spellEnd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legitimaţiei</w:t>
            </w:r>
            <w:proofErr w:type="spellEnd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/</w:t>
            </w:r>
          </w:p>
          <w:p w:rsidR="00800406" w:rsidRPr="00FA0381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Nume, prenume /</w:t>
            </w:r>
          </w:p>
          <w:p w:rsidR="00800406" w:rsidRPr="002D5D50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trike/>
                <w:sz w:val="10"/>
                <w:szCs w:val="10"/>
                <w:lang w:eastAsia="en-US"/>
              </w:rPr>
            </w:pPr>
          </w:p>
        </w:tc>
        <w:tc>
          <w:tcPr>
            <w:tcW w:w="866" w:type="dxa"/>
          </w:tcPr>
          <w:p w:rsidR="00800406" w:rsidRDefault="00800406" w:rsidP="003B5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Default="00800406" w:rsidP="003B5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Codul fiscal / </w:t>
            </w:r>
          </w:p>
          <w:p w:rsidR="00800406" w:rsidRDefault="00800406" w:rsidP="003B5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Denumirea CAT MCC/IF</w:t>
            </w:r>
          </w:p>
          <w:p w:rsidR="00800406" w:rsidRDefault="00800406" w:rsidP="003B5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 contractului/</w:t>
            </w:r>
          </w:p>
          <w:p w:rsidR="00800406" w:rsidRPr="00FA0381" w:rsidRDefault="00800406" w:rsidP="003B5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Valabil de la -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pînă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la</w:t>
            </w:r>
          </w:p>
        </w:tc>
        <w:tc>
          <w:tcPr>
            <w:tcW w:w="1137" w:type="dxa"/>
          </w:tcPr>
          <w:p w:rsidR="00151EFB" w:rsidRDefault="00151EFB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Default="00800406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Data modificării în ECC a denumirii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contribuabilului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sau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adresei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sediului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/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unităţii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structurale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unde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este</w:t>
            </w:r>
            <w:proofErr w:type="spellEnd"/>
            <w:r w:rsidRPr="00800406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amplasat ECC</w:t>
            </w:r>
          </w:p>
          <w:p w:rsidR="00151EFB" w:rsidRPr="006A209A" w:rsidRDefault="00151EFB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FF0000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Data radierii</w:t>
            </w: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0406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Motivul radierii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Funcționarul fiscal care a operat radierea –</w:t>
            </w: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Numărul</w:t>
            </w:r>
            <w:proofErr w:type="spellEnd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legitimaţiei</w:t>
            </w:r>
            <w:proofErr w:type="spellEnd"/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/</w:t>
            </w: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Nume, prenume /</w:t>
            </w:r>
          </w:p>
          <w:p w:rsidR="00800406" w:rsidRPr="00FA0381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trike/>
                <w:sz w:val="10"/>
                <w:szCs w:val="10"/>
                <w:lang w:eastAsia="en-US"/>
              </w:rPr>
            </w:pPr>
          </w:p>
        </w:tc>
      </w:tr>
      <w:tr w:rsidR="00800406" w:rsidRPr="007A516B" w:rsidTr="00800406">
        <w:trPr>
          <w:trHeight w:val="62"/>
        </w:trPr>
        <w:tc>
          <w:tcPr>
            <w:tcW w:w="387" w:type="dxa"/>
            <w:tcBorders>
              <w:bottom w:val="single" w:sz="6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7" w:type="dxa"/>
            <w:tcBorders>
              <w:bottom w:val="single" w:sz="6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9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6" w:type="dxa"/>
          </w:tcPr>
          <w:p w:rsidR="00800406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7" w:type="dxa"/>
          </w:tcPr>
          <w:p w:rsidR="00800406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0406" w:rsidRPr="002D5D50" w:rsidRDefault="00800406" w:rsidP="0080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0406" w:rsidRDefault="00800406" w:rsidP="00FA03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0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800406" w:rsidRPr="007A516B" w:rsidTr="00800406">
        <w:trPr>
          <w:trHeight w:val="166"/>
        </w:trPr>
        <w:tc>
          <w:tcPr>
            <w:tcW w:w="38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1309" w:type="dxa"/>
            <w:vMerge w:val="restart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_______________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</w:t>
            </w:r>
          </w:p>
        </w:tc>
      </w:tr>
      <w:tr w:rsidR="00800406" w:rsidRPr="007A516B" w:rsidTr="00800406">
        <w:trPr>
          <w:trHeight w:val="215"/>
        </w:trPr>
        <w:tc>
          <w:tcPr>
            <w:tcW w:w="38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193"/>
        </w:trPr>
        <w:tc>
          <w:tcPr>
            <w:tcW w:w="38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166"/>
        </w:trPr>
        <w:tc>
          <w:tcPr>
            <w:tcW w:w="38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1309" w:type="dxa"/>
            <w:vMerge w:val="restart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_______________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</w:t>
            </w:r>
          </w:p>
        </w:tc>
      </w:tr>
      <w:tr w:rsidR="00800406" w:rsidRPr="007A516B" w:rsidTr="00800406">
        <w:trPr>
          <w:trHeight w:val="199"/>
        </w:trPr>
        <w:tc>
          <w:tcPr>
            <w:tcW w:w="38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223"/>
        </w:trPr>
        <w:tc>
          <w:tcPr>
            <w:tcW w:w="38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158"/>
        </w:trPr>
        <w:tc>
          <w:tcPr>
            <w:tcW w:w="38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1309" w:type="dxa"/>
            <w:vMerge w:val="restart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_______________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</w:t>
            </w:r>
          </w:p>
        </w:tc>
      </w:tr>
      <w:tr w:rsidR="00800406" w:rsidRPr="007A516B" w:rsidTr="00800406">
        <w:trPr>
          <w:trHeight w:val="223"/>
        </w:trPr>
        <w:tc>
          <w:tcPr>
            <w:tcW w:w="38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r2bl w:val="nil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8C3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182"/>
        </w:trPr>
        <w:tc>
          <w:tcPr>
            <w:tcW w:w="38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bottom w:val="single" w:sz="6" w:space="0" w:color="auto"/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91"/>
        </w:trPr>
        <w:tc>
          <w:tcPr>
            <w:tcW w:w="387" w:type="dxa"/>
            <w:vMerge w:val="restart"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1309" w:type="dxa"/>
            <w:vMerge w:val="restart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  <w:p w:rsidR="00800406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_______________</w:t>
            </w:r>
          </w:p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</w:p>
          <w:p w:rsidR="00800406" w:rsidRPr="002D5D50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 xml:space="preserve"> - </w:t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sym w:font="Symbol" w:char="F095"/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2D5D50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____________</w:t>
            </w:r>
          </w:p>
        </w:tc>
      </w:tr>
      <w:tr w:rsidR="00800406" w:rsidRPr="007A516B" w:rsidTr="00800406">
        <w:trPr>
          <w:trHeight w:val="160"/>
        </w:trPr>
        <w:tc>
          <w:tcPr>
            <w:tcW w:w="387" w:type="dxa"/>
            <w:vMerge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00406" w:rsidRPr="007A516B" w:rsidTr="00800406">
        <w:trPr>
          <w:trHeight w:val="283"/>
        </w:trPr>
        <w:tc>
          <w:tcPr>
            <w:tcW w:w="387" w:type="dxa"/>
            <w:vMerge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r2bl w:val="nil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vMerge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6" w:rsidRPr="002D5D50" w:rsidRDefault="00800406" w:rsidP="00134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F72D7" w:rsidRPr="000B20D1" w:rsidRDefault="002F72D7" w:rsidP="00FA0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eastAsia="en-US"/>
        </w:rPr>
      </w:pPr>
      <w:proofErr w:type="spellStart"/>
      <w:r w:rsidRPr="000B20D1">
        <w:rPr>
          <w:rFonts w:ascii="Times New Roman" w:eastAsia="Malgun Gothic" w:hAnsi="Times New Roman" w:cs="Times New Roman"/>
          <w:sz w:val="20"/>
          <w:szCs w:val="20"/>
          <w:lang w:eastAsia="en-US"/>
        </w:rPr>
        <w:t>Modul</w:t>
      </w:r>
      <w:proofErr w:type="spellEnd"/>
      <w:r w:rsidRPr="000B20D1">
        <w:rPr>
          <w:rFonts w:ascii="Times New Roman" w:eastAsia="Malgun Gothic" w:hAnsi="Times New Roman" w:cs="Times New Roman"/>
          <w:sz w:val="20"/>
          <w:szCs w:val="20"/>
          <w:lang w:eastAsia="en-US"/>
        </w:rPr>
        <w:t xml:space="preserve"> de </w:t>
      </w:r>
      <w:proofErr w:type="spellStart"/>
      <w:r w:rsidRPr="000B20D1">
        <w:rPr>
          <w:rFonts w:ascii="Times New Roman" w:eastAsia="Malgun Gothic" w:hAnsi="Times New Roman" w:cs="Times New Roman"/>
          <w:sz w:val="20"/>
          <w:szCs w:val="20"/>
          <w:lang w:eastAsia="en-US"/>
        </w:rPr>
        <w:t>completare</w:t>
      </w:r>
      <w:proofErr w:type="spellEnd"/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982"/>
        <w:gridCol w:w="2290"/>
        <w:gridCol w:w="1308"/>
        <w:gridCol w:w="1274"/>
        <w:gridCol w:w="622"/>
        <w:gridCol w:w="1474"/>
        <w:gridCol w:w="1280"/>
        <w:gridCol w:w="1052"/>
        <w:gridCol w:w="798"/>
        <w:gridCol w:w="919"/>
        <w:gridCol w:w="847"/>
        <w:gridCol w:w="1149"/>
      </w:tblGrid>
      <w:tr w:rsidR="00800406" w:rsidRPr="00150DC8" w:rsidTr="00151EFB">
        <w:trPr>
          <w:trHeight w:val="57"/>
        </w:trPr>
        <w:tc>
          <w:tcPr>
            <w:tcW w:w="456" w:type="dxa"/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crt.</w:t>
            </w:r>
          </w:p>
        </w:tc>
        <w:tc>
          <w:tcPr>
            <w:tcW w:w="1142" w:type="dxa"/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Data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înregistrării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2785" w:type="dxa"/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IDNO (codul fiscal) 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Denumirea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contribuabilului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24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Adresa unităţii structurale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(codul unităţii structurale)</w:t>
            </w:r>
          </w:p>
        </w:tc>
        <w:tc>
          <w:tcPr>
            <w:tcW w:w="239" w:type="dxa"/>
          </w:tcPr>
          <w:p w:rsidR="00800406" w:rsidRPr="00150DC8" w:rsidRDefault="00800406" w:rsidP="006A209A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</w:p>
          <w:p w:rsidR="00800406" w:rsidRPr="00150DC8" w:rsidRDefault="00800406" w:rsidP="006A209A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 xml:space="preserve">Denumirea modelului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ECC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 xml:space="preserve"> 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|</w:t>
            </w:r>
          </w:p>
          <w:p w:rsidR="00800406" w:rsidRPr="00150DC8" w:rsidRDefault="00800406" w:rsidP="006A209A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(codul din Registrul unic) 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Numărul de fabricaţie E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CC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Numărul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de înregistrare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atribuit de SFS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val="ro-RO"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Parola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Sigilii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l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e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de protecţie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aplicate pe carcasa MCC/IF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(seria - numărul)  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 ultimului  raport fiscal |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data </w:t>
            </w: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Rulajul 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Rulajul T.V. A.</w:t>
            </w:r>
          </w:p>
        </w:tc>
        <w:tc>
          <w:tcPr>
            <w:tcW w:w="1305" w:type="dxa"/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Funcționarul fiscal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care a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înregistrat ECC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–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Numărul legitimaţiei/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Nume, prenume /</w:t>
            </w:r>
          </w:p>
          <w:p w:rsidR="00800406" w:rsidRPr="00BB011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trike/>
                <w:sz w:val="10"/>
                <w:szCs w:val="10"/>
                <w:lang w:eastAsia="en-US"/>
              </w:rPr>
            </w:pPr>
          </w:p>
        </w:tc>
        <w:tc>
          <w:tcPr>
            <w:tcW w:w="1118" w:type="dxa"/>
          </w:tcPr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Codul fiscal / </w:t>
            </w:r>
          </w:p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Denumirea CAT MCC/IF</w:t>
            </w:r>
          </w:p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Nr. contractului/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Valabil de la - pînă la</w:t>
            </w:r>
          </w:p>
        </w:tc>
        <w:tc>
          <w:tcPr>
            <w:tcW w:w="827" w:type="dxa"/>
          </w:tcPr>
          <w:p w:rsidR="00151EFB" w:rsidRDefault="00151EFB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Default="00800406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Data modificării în ECC a denumirii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contribuabilului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sau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adresei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sediului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/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unităţii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structurale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unde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este</w:t>
            </w:r>
            <w:proofErr w:type="spellEnd"/>
            <w:r w:rsidRPr="00151EFB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amplasat ECC</w:t>
            </w:r>
          </w:p>
          <w:p w:rsidR="00151EFB" w:rsidRPr="006A209A" w:rsidRDefault="00151EFB" w:rsidP="0015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FF0000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945" w:type="dxa"/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Data radierii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[ZZ.LL.AAAA]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Motivul radierii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Funcționarul fiscal</w:t>
            </w:r>
            <w:r w:rsidRPr="00150DC8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 xml:space="preserve"> care a operat radierea –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Numărul legitimaţiei/</w:t>
            </w: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0"/>
                <w:szCs w:val="10"/>
                <w:lang w:eastAsia="en-US"/>
              </w:rPr>
              <w:t>Nume, prenume /</w:t>
            </w:r>
          </w:p>
          <w:p w:rsidR="00800406" w:rsidRPr="00BB011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trike/>
                <w:sz w:val="10"/>
                <w:szCs w:val="10"/>
                <w:lang w:eastAsia="en-US"/>
              </w:rPr>
            </w:pPr>
          </w:p>
        </w:tc>
      </w:tr>
      <w:tr w:rsidR="00800406" w:rsidRPr="00CA50CD" w:rsidTr="00151EFB">
        <w:trPr>
          <w:trHeight w:val="6"/>
        </w:trPr>
        <w:tc>
          <w:tcPr>
            <w:tcW w:w="456" w:type="dxa"/>
            <w:tcBorders>
              <w:bottom w:val="single" w:sz="6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42" w:type="dxa"/>
            <w:tcBorders>
              <w:bottom w:val="single" w:sz="6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39" w:type="dxa"/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305" w:type="dxa"/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18" w:type="dxa"/>
          </w:tcPr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7" w:type="dxa"/>
          </w:tcPr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45" w:type="dxa"/>
          </w:tcPr>
          <w:p w:rsidR="00800406" w:rsidRPr="00CA50CD" w:rsidRDefault="00800406" w:rsidP="0080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00406" w:rsidRDefault="00800406" w:rsidP="0080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CA50CD" w:rsidRDefault="00800406" w:rsidP="00800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13</w:t>
            </w:r>
          </w:p>
        </w:tc>
      </w:tr>
      <w:tr w:rsidR="00800406" w:rsidRPr="00CA50CD" w:rsidTr="00151EFB">
        <w:trPr>
          <w:trHeight w:val="56"/>
        </w:trPr>
        <w:tc>
          <w:tcPr>
            <w:tcW w:w="456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9999</w:t>
            </w:r>
          </w:p>
        </w:tc>
        <w:tc>
          <w:tcPr>
            <w:tcW w:w="1142" w:type="dxa"/>
            <w:tcBorders>
              <w:bottom w:val="single" w:sz="6" w:space="0" w:color="auto"/>
              <w:tr2bl w:val="nil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150DC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150DC8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13.01.2012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 w:firstLineChars="71" w:firstLine="99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1008987654321</w:t>
            </w: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_______</w:t>
            </w: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 w:firstLineChars="88" w:firstLine="123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Î.M. „</w:t>
            </w:r>
            <w:r w:rsidRPr="00A70261">
              <w:rPr>
                <w:rFonts w:ascii="Times New Roman" w:eastAsia="Malgun Gothic" w:hAnsi="Times New Roman" w:cs="Times New Roman"/>
                <w:b/>
                <w:sz w:val="14"/>
                <w:szCs w:val="14"/>
                <w:u w:val="single"/>
                <w:lang w:eastAsia="en-US"/>
              </w:rPr>
              <w:t>FORTUNA</w:t>
            </w: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” S.R.L.</w:t>
            </w: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 w:firstLineChars="54" w:firstLine="76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Cazino (13), Chişinău,</w:t>
            </w: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 w:firstLineChars="54" w:firstLine="76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str. Calea Lactee, 11/7-3</w:t>
            </w:r>
          </w:p>
        </w:tc>
        <w:tc>
          <w:tcPr>
            <w:tcW w:w="239" w:type="dxa"/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  <w:r w:rsidRPr="00A70261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RO" w:eastAsia="en-US"/>
              </w:rPr>
              <w:t>DATINA AS-2014</w:t>
            </w:r>
            <w:r w:rsidRPr="00A70261"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  <w:t xml:space="preserve"> (AS)</w:t>
            </w: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 xml:space="preserve">_______________     </w:t>
            </w:r>
            <w:r w:rsidRPr="00A70261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MD00000001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0406" w:rsidRPr="00CA50CD" w:rsidRDefault="00800406" w:rsidP="006A20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lang w:val="ro-RO" w:eastAsia="en-US"/>
              </w:rPr>
            </w:pPr>
          </w:p>
          <w:p w:rsidR="00800406" w:rsidRPr="00A70261" w:rsidRDefault="00800406" w:rsidP="006A20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AS17999933</w:t>
            </w:r>
          </w:p>
          <w:p w:rsidR="00800406" w:rsidRPr="00A70261" w:rsidRDefault="00800406" w:rsidP="006A20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____________________</w:t>
            </w:r>
          </w:p>
          <w:p w:rsidR="00800406" w:rsidRPr="00CA50CD" w:rsidRDefault="00800406" w:rsidP="006A209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******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b/>
                <w:sz w:val="16"/>
                <w:szCs w:val="16"/>
                <w:bdr w:val="single" w:sz="4" w:space="0" w:color="auto"/>
                <w:lang w:eastAsia="en-US"/>
              </w:rPr>
              <w:t>TA - 002345</w:t>
            </w:r>
            <w:r w:rsidRPr="00A70261">
              <w:rPr>
                <w:rFonts w:ascii="Times New Roman" w:eastAsia="Malgun Gothic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baseline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 w:rsidRPr="00A70261">
              <w:rPr>
                <w:rFonts w:ascii="Times New Roman" w:eastAsia="Malgun Gothic" w:hAnsi="Times New Roman" w:cs="Times New Roman"/>
                <w:b/>
                <w:sz w:val="16"/>
                <w:szCs w:val="16"/>
                <w:bdr w:val="single" w:sz="4" w:space="0" w:color="auto"/>
                <w:lang w:eastAsia="en-US"/>
              </w:rPr>
              <w:t>FA - 170036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</w:t>
            </w: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u w:val="single"/>
                <w:lang w:eastAsia="en-US"/>
              </w:rPr>
              <w:t>0345 12.12.2013</w:t>
            </w: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 ______</w:t>
            </w: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u w:val="single"/>
                <w:lang w:eastAsia="en-US"/>
              </w:rPr>
              <w:t>9999,99</w:t>
            </w: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_____</w:t>
            </w: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  <w:t>999,99</w:t>
            </w:r>
          </w:p>
        </w:tc>
        <w:tc>
          <w:tcPr>
            <w:tcW w:w="1305" w:type="dxa"/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CA50CD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_____</w:t>
            </w:r>
            <w:r w:rsidRPr="00CA50CD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001707</w:t>
            </w:r>
            <w:r w:rsidRPr="00CA50CD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_____</w:t>
            </w: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Ceban</w:t>
            </w:r>
            <w:r w:rsidRPr="00CA50CD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 xml:space="preserve"> Alexei</w:t>
            </w:r>
          </w:p>
          <w:p w:rsidR="00800406" w:rsidRPr="00BB011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Vivaldi" w:eastAsia="Malgun Gothic" w:hAnsi="Vivaldi" w:cs="Times New Roman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118" w:type="dxa"/>
          </w:tcPr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1008987654322</w:t>
            </w:r>
          </w:p>
          <w:p w:rsidR="00800406" w:rsidRPr="00A7026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„CAT</w:t>
            </w: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” S.R.L.</w:t>
            </w:r>
          </w:p>
          <w:p w:rsidR="00800406" w:rsidRPr="009F4E42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</w:pPr>
            <w:r w:rsidRPr="009F4E4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Nr. 101</w:t>
            </w: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12.12.2013</w:t>
            </w:r>
            <w:r w:rsidRPr="009F4E4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– 31.12.2020</w:t>
            </w:r>
          </w:p>
        </w:tc>
        <w:tc>
          <w:tcPr>
            <w:tcW w:w="827" w:type="dxa"/>
          </w:tcPr>
          <w:p w:rsidR="00800406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</w:p>
          <w:p w:rsidR="00151EFB" w:rsidRDefault="00151EFB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30.06.2019</w:t>
            </w:r>
          </w:p>
        </w:tc>
        <w:tc>
          <w:tcPr>
            <w:tcW w:w="945" w:type="dxa"/>
          </w:tcPr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</w:p>
          <w:p w:rsidR="00800406" w:rsidRPr="00CA50CD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31</w:t>
            </w:r>
            <w:r w:rsidRPr="00CA50CD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.12.20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800406" w:rsidRPr="00FA038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Lichidarea întreprinderii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6" w:rsidRPr="00FA038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__</w:t>
            </w:r>
            <w:r w:rsidRPr="00FA038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001707</w:t>
            </w:r>
            <w:r w:rsidRPr="00FA0381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</w:t>
            </w:r>
          </w:p>
          <w:p w:rsidR="00800406" w:rsidRPr="00FA0381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Chars="54" w:firstLine="76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FA038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>Ceban Alexei</w:t>
            </w:r>
          </w:p>
          <w:p w:rsidR="00800406" w:rsidRPr="00BB0118" w:rsidRDefault="00800406" w:rsidP="006A2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trike/>
                <w:sz w:val="16"/>
                <w:szCs w:val="16"/>
                <w:lang w:eastAsia="en-US"/>
              </w:rPr>
            </w:pPr>
          </w:p>
        </w:tc>
      </w:tr>
    </w:tbl>
    <w:p w:rsidR="00EC75CB" w:rsidRPr="000B20D1" w:rsidRDefault="00EC75CB" w:rsidP="00FA0381">
      <w:pPr>
        <w:rPr>
          <w:sz w:val="10"/>
          <w:szCs w:val="10"/>
        </w:rPr>
      </w:pPr>
    </w:p>
    <w:sectPr w:rsidR="00EC75CB" w:rsidRPr="000B20D1" w:rsidSect="00FA038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7"/>
    <w:rsid w:val="000B20D1"/>
    <w:rsid w:val="00126112"/>
    <w:rsid w:val="00134123"/>
    <w:rsid w:val="00151EFB"/>
    <w:rsid w:val="002F72D7"/>
    <w:rsid w:val="003A3431"/>
    <w:rsid w:val="003B5A84"/>
    <w:rsid w:val="00566975"/>
    <w:rsid w:val="006A209A"/>
    <w:rsid w:val="00800406"/>
    <w:rsid w:val="00912935"/>
    <w:rsid w:val="00A44F71"/>
    <w:rsid w:val="00AE66E4"/>
    <w:rsid w:val="00C05E68"/>
    <w:rsid w:val="00C46E42"/>
    <w:rsid w:val="00D94C2E"/>
    <w:rsid w:val="00EC75CB"/>
    <w:rsid w:val="00EF1B72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7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7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7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7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Tatiana TB. Bucur</cp:lastModifiedBy>
  <cp:revision>4</cp:revision>
  <cp:lastPrinted>2022-11-07T12:03:00Z</cp:lastPrinted>
  <dcterms:created xsi:type="dcterms:W3CDTF">2022-11-07T09:16:00Z</dcterms:created>
  <dcterms:modified xsi:type="dcterms:W3CDTF">2022-11-17T13:03:00Z</dcterms:modified>
</cp:coreProperties>
</file>