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19" w:rsidRDefault="00BB0619" w:rsidP="00BB06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8273D9">
        <w:rPr>
          <w:rFonts w:ascii="Times New Roman" w:hAnsi="Times New Roman"/>
          <w:bCs/>
          <w:sz w:val="24"/>
          <w:szCs w:val="24"/>
        </w:rPr>
        <w:t>Приложение</w:t>
      </w:r>
      <w:proofErr w:type="spellEnd"/>
      <w:r w:rsidRPr="008273D9">
        <w:rPr>
          <w:rFonts w:ascii="Times New Roman" w:hAnsi="Times New Roman"/>
          <w:bCs/>
          <w:sz w:val="24"/>
          <w:szCs w:val="24"/>
        </w:rPr>
        <w:t xml:space="preserve"> 2</w:t>
      </w:r>
    </w:p>
    <w:p w:rsidR="00BB0619" w:rsidRPr="00B748CE" w:rsidRDefault="00BB0619" w:rsidP="00BB061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BB0619" w:rsidRPr="008273D9" w:rsidRDefault="00BB0619" w:rsidP="00BB06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3D9">
        <w:rPr>
          <w:rFonts w:ascii="Times New Roman" w:hAnsi="Times New Roman"/>
          <w:b/>
          <w:bCs/>
          <w:sz w:val="24"/>
          <w:szCs w:val="24"/>
        </w:rPr>
        <w:t xml:space="preserve">КОНСОЛИДИРОВАНЫЙ ОТЧЕТ О ПРИБЫЛИ И УБЫТКАХ </w:t>
      </w:r>
    </w:p>
    <w:p w:rsidR="00BB0619" w:rsidRPr="00B748CE" w:rsidRDefault="00BB0619" w:rsidP="00BB061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B748CE">
        <w:rPr>
          <w:rFonts w:ascii="Times New Roman" w:hAnsi="Times New Roman"/>
          <w:bCs/>
          <w:sz w:val="24"/>
          <w:szCs w:val="24"/>
          <w:lang w:val="en-GB"/>
        </w:rPr>
        <w:t>с</w:t>
      </w:r>
      <w:proofErr w:type="gramEnd"/>
      <w:r w:rsidRPr="00B748CE">
        <w:rPr>
          <w:rFonts w:ascii="Times New Roman" w:hAnsi="Times New Roman"/>
          <w:bCs/>
          <w:sz w:val="24"/>
          <w:szCs w:val="24"/>
          <w:lang w:val="en-GB"/>
        </w:rPr>
        <w:t xml:space="preserve"> _________________ </w:t>
      </w:r>
      <w:proofErr w:type="spellStart"/>
      <w:r w:rsidRPr="00B748CE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B748CE">
        <w:rPr>
          <w:rFonts w:ascii="Times New Roman" w:hAnsi="Times New Roman"/>
          <w:bCs/>
          <w:sz w:val="24"/>
          <w:szCs w:val="24"/>
          <w:lang w:val="en-GB"/>
        </w:rPr>
        <w:t xml:space="preserve"> _______________ 20 ___</w:t>
      </w:r>
    </w:p>
    <w:p w:rsidR="00BB0619" w:rsidRPr="00E108D4" w:rsidRDefault="00BB0619" w:rsidP="00BB0619">
      <w:pPr>
        <w:pStyle w:val="IASBNormal"/>
        <w:spacing w:before="0" w:after="0"/>
        <w:ind w:left="782"/>
        <w:rPr>
          <w:sz w:val="24"/>
          <w:szCs w:val="24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09"/>
        <w:gridCol w:w="1701"/>
        <w:gridCol w:w="1559"/>
      </w:tblGrid>
      <w:tr w:rsidR="00BB0619" w:rsidRPr="003A2710" w:rsidTr="0013504E">
        <w:tc>
          <w:tcPr>
            <w:tcW w:w="5954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b/>
                <w:bCs/>
                <w:sz w:val="24"/>
                <w:szCs w:val="24"/>
                <w:lang w:val="en-GB"/>
              </w:rPr>
              <w:t>Показатели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b/>
                <w:bCs/>
                <w:sz w:val="24"/>
                <w:szCs w:val="24"/>
                <w:lang w:val="en-GB"/>
              </w:rPr>
              <w:t>Код</w:t>
            </w:r>
            <w:proofErr w:type="spellEnd"/>
            <w:r w:rsidRPr="00E108D4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b/>
                <w:bCs/>
                <w:sz w:val="24"/>
                <w:szCs w:val="24"/>
                <w:lang w:val="en-GB"/>
              </w:rPr>
              <w:t>стр</w:t>
            </w:r>
            <w:proofErr w:type="spellEnd"/>
            <w:r w:rsidRPr="00E108D4">
              <w:rPr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b/>
                <w:bCs/>
                <w:sz w:val="24"/>
                <w:szCs w:val="24"/>
                <w:lang w:val="en-GB"/>
              </w:rPr>
              <w:t>Отчетный</w:t>
            </w:r>
            <w:proofErr w:type="spellEnd"/>
            <w:r w:rsidRPr="00E108D4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b/>
                <w:bCs/>
                <w:sz w:val="24"/>
                <w:szCs w:val="24"/>
                <w:lang w:val="en-GB"/>
              </w:rPr>
              <w:t>период</w:t>
            </w:r>
            <w:proofErr w:type="spellEnd"/>
          </w:p>
        </w:tc>
      </w:tr>
      <w:tr w:rsidR="00BB0619" w:rsidRPr="003A2710" w:rsidTr="0013504E">
        <w:tc>
          <w:tcPr>
            <w:tcW w:w="595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tabs>
                <w:tab w:val="left" w:pos="993"/>
              </w:tabs>
              <w:spacing w:before="0" w:after="0"/>
              <w:ind w:hanging="49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b/>
                <w:bCs/>
                <w:sz w:val="24"/>
                <w:szCs w:val="24"/>
                <w:lang w:val="en-GB"/>
              </w:rPr>
              <w:t>предыдущий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tabs>
                <w:tab w:val="left" w:pos="993"/>
              </w:tabs>
              <w:spacing w:before="0" w:after="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b/>
                <w:bCs/>
                <w:sz w:val="24"/>
                <w:szCs w:val="24"/>
                <w:lang w:val="en-GB"/>
              </w:rPr>
              <w:t>текущий</w:t>
            </w:r>
            <w:proofErr w:type="spellEnd"/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  <w:r w:rsidRPr="00E108D4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  <w:r w:rsidRPr="00E108D4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  <w:r w:rsidRPr="00E108D4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  <w:r w:rsidRPr="00E108D4">
              <w:rPr>
                <w:b/>
                <w:sz w:val="24"/>
                <w:szCs w:val="24"/>
                <w:lang w:val="en-GB"/>
              </w:rPr>
              <w:t>4</w:t>
            </w: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b/>
                <w:i/>
                <w:sz w:val="24"/>
                <w:szCs w:val="24"/>
                <w:lang w:val="en-GB"/>
              </w:rPr>
              <w:t>Раздел</w:t>
            </w:r>
            <w:proofErr w:type="spellEnd"/>
            <w:r w:rsidRPr="00E108D4">
              <w:rPr>
                <w:b/>
                <w:i/>
                <w:sz w:val="24"/>
                <w:szCs w:val="24"/>
                <w:lang w:val="en-GB"/>
              </w:rPr>
              <w:t xml:space="preserve"> «</w:t>
            </w:r>
            <w:proofErr w:type="spellStart"/>
            <w:r w:rsidRPr="00E108D4">
              <w:rPr>
                <w:b/>
                <w:i/>
                <w:sz w:val="24"/>
                <w:szCs w:val="24"/>
                <w:lang w:val="en-GB"/>
              </w:rPr>
              <w:t>Прибыль</w:t>
            </w:r>
            <w:proofErr w:type="spellEnd"/>
            <w:r w:rsidRPr="00E108D4">
              <w:rPr>
                <w:b/>
                <w:i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E108D4">
              <w:rPr>
                <w:b/>
                <w:i/>
                <w:sz w:val="24"/>
                <w:szCs w:val="24"/>
                <w:lang w:val="en-GB"/>
              </w:rPr>
              <w:t>убытки</w:t>
            </w:r>
            <w:proofErr w:type="spellEnd"/>
            <w:r w:rsidRPr="00E108D4">
              <w:rPr>
                <w:b/>
                <w:i/>
                <w:sz w:val="24"/>
                <w:szCs w:val="24"/>
                <w:lang w:val="en-GB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Доходы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продаж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всего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них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реализации продукции и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оказания услуг и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работ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доходы по договорам на строительство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доходы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договорам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лизинга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014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доходы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договорам</w:t>
            </w: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микрофинансирования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прочие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доходы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продаж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016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A27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 w:type="page"/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Себестоимость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продаж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A2710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них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A2710" w:rsidRDefault="00BB0619" w:rsidP="0013504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993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82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3D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273D9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A2710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естоимость оказанных услуг и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выполненных работ</w:t>
            </w:r>
            <w:r w:rsidRPr="003A2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A2710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 работ по договорам на строительство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023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A2710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себестоимость услуг по договорам лизинга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024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A2710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себестоимость услуг по контрактам микрофинансирования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025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A2710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прочие расходы,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вязанные с доходами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026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tabs>
                <w:tab w:val="left" w:pos="993"/>
              </w:tabs>
              <w:spacing w:before="0" w:after="0"/>
              <w:ind w:firstLine="1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Валовая прибыль (валовой убыток)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(стр.010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стр.020)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B748CE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48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030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доходы от операционной деятельности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Расходы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реализацию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Административные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B748CE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Другие расходы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B74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операционной деятельности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от операционной деятельности: прибыль (убыток) </w:t>
            </w:r>
          </w:p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стр.040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4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стр.050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4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стр.060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48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стр.070)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080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Финансовые д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оходы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Финансовые р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асходы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финансовая </w:t>
            </w:r>
            <w:r w:rsidRPr="00827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прибыль (убыток)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(стр.090 – стр.100)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D62F2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связанные с долгосрочными активами и чрезвычайные доходы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D62F2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D62F2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Расходы, связанные с долгосрочными активами и чрезвычайные расходы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D62F2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 </w:t>
            </w:r>
            <w:proofErr w:type="gramStart"/>
            <w:r w:rsidRPr="00ED6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операций</w:t>
            </w:r>
            <w:proofErr w:type="gramEnd"/>
            <w:r w:rsidRPr="00ED6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05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связанных с долгосрочными активами и чрезвычайные доходы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прибыль (убыток)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(стр.120 - стр.130)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D62F2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D62F2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ru-RU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прибыли (убытка) отчетного периода, относящаяся к ассоциированным субъектам и совместно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контролиреумым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субъектам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D62F2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D62F2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ru-RU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D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Результат от прочих видов деятельности: прибыль (убыток)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(стр.110 + стр.140 + стр.150)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D62F2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D62F2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ru-RU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Прибыль (убыток) до налогообложения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(стр.080 + стр.120)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Расходы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подоходному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налогу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tabs>
                <w:tab w:val="left" w:pos="993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Чистая прибыль (чистый убыток) отчетного периода </w:t>
            </w:r>
          </w:p>
          <w:p w:rsidR="00BB0619" w:rsidRPr="00E108D4" w:rsidRDefault="00BB0619" w:rsidP="0013504E">
            <w:pPr>
              <w:pStyle w:val="IASBNormalArial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(стр.130 – стр.140),</w:t>
            </w:r>
            <w:r w:rsidRPr="00E108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относ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ящаяся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E108D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материнского</w:t>
            </w:r>
            <w:proofErr w:type="spellEnd"/>
            <w:r w:rsidRPr="00E108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предприятия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Неконтролирующи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E108D4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интересам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B748CE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74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Раздел «Прочи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 элементы</w:t>
            </w:r>
            <w:r w:rsidRPr="00B74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совокупн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ого</w:t>
            </w:r>
            <w:r w:rsidRPr="00B74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B748C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B748CE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B748CE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B748CE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ru-RU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81D3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81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</w:t>
            </w:r>
            <w:proofErr w:type="gramEnd"/>
            <w:r w:rsidRPr="00381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которые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могут быть</w:t>
            </w:r>
            <w:r w:rsidRPr="00381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представлены позднее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отчете о прибыли и убытках</w:t>
            </w:r>
            <w:r w:rsidRPr="00381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A2710" w:rsidRDefault="00BB0619" w:rsidP="0013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3D9">
              <w:rPr>
                <w:rFonts w:ascii="Times New Roman" w:hAnsi="Times New Roman"/>
                <w:sz w:val="24"/>
                <w:szCs w:val="24"/>
              </w:rPr>
              <w:t>Курсовые</w:t>
            </w:r>
            <w:proofErr w:type="spellEnd"/>
            <w:r w:rsidRPr="00827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валютные </w:t>
            </w:r>
            <w:proofErr w:type="spellStart"/>
            <w:r w:rsidRPr="008273D9">
              <w:rPr>
                <w:rFonts w:ascii="Times New Roman" w:hAnsi="Times New Roman"/>
                <w:sz w:val="24"/>
                <w:szCs w:val="24"/>
              </w:rPr>
              <w:t>разницы</w:t>
            </w:r>
            <w:proofErr w:type="spellEnd"/>
            <w:r w:rsidRPr="008273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73D9">
              <w:rPr>
                <w:rFonts w:ascii="Times New Roman" w:hAnsi="Times New Roman"/>
                <w:sz w:val="24"/>
                <w:szCs w:val="24"/>
              </w:rPr>
              <w:t>связанные</w:t>
            </w:r>
            <w:proofErr w:type="spellEnd"/>
            <w:r w:rsidRPr="008273D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273D9">
              <w:rPr>
                <w:rFonts w:ascii="Times New Roman" w:hAnsi="Times New Roman"/>
                <w:sz w:val="24"/>
                <w:szCs w:val="24"/>
              </w:rPr>
              <w:t>конверсией</w:t>
            </w:r>
            <w:proofErr w:type="spellEnd"/>
            <w:r w:rsidRPr="008273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  <w:proofErr w:type="spellStart"/>
            <w:r w:rsidRPr="003A2710">
              <w:rPr>
                <w:rFonts w:ascii="Times New Roman" w:hAnsi="Times New Roman"/>
                <w:sz w:val="24"/>
                <w:szCs w:val="24"/>
                <w:lang w:val="en-GB"/>
              </w:rPr>
              <w:t>Прочие</w:t>
            </w:r>
            <w:proofErr w:type="spellEnd"/>
            <w:r w:rsidRPr="003A271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2710">
              <w:rPr>
                <w:rFonts w:ascii="Times New Roman" w:hAnsi="Times New Roman"/>
                <w:sz w:val="24"/>
                <w:szCs w:val="24"/>
                <w:lang w:val="en-GB"/>
              </w:rPr>
              <w:t>элементы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381D3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81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</w:t>
            </w:r>
            <w:proofErr w:type="gramEnd"/>
            <w:r w:rsidRPr="00381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которые не будут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представлены в отчете о прибыли</w:t>
            </w:r>
            <w:r w:rsidRPr="00381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убытках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Дооценка</w:t>
            </w:r>
            <w:proofErr w:type="spellEnd"/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долгосрочных материальных активов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элементы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8273D9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7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Совокупный </w:t>
            </w:r>
            <w:r w:rsidRPr="00E33F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</w:t>
            </w:r>
            <w:r w:rsidRPr="008273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отчетного периода 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+ стр.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стр.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Pr="00827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относящийся к</w:t>
            </w:r>
            <w:r w:rsidRPr="008273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материнского</w:t>
            </w:r>
            <w:proofErr w:type="spellEnd"/>
            <w:r w:rsidRPr="00E108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08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предприятия</w:t>
            </w:r>
            <w:proofErr w:type="spellEnd"/>
            <w:r w:rsidRPr="00E108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BB0619" w:rsidRPr="003A2710" w:rsidTr="0013504E">
        <w:tc>
          <w:tcPr>
            <w:tcW w:w="5954" w:type="dxa"/>
            <w:tcBorders>
              <w:righ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>Неконтролирующи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E12D3F">
              <w:rPr>
                <w:rFonts w:ascii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интересам</w:t>
            </w:r>
            <w:r w:rsidRPr="00E12D3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0619" w:rsidRPr="00F05DE5" w:rsidRDefault="00BB0619" w:rsidP="0013504E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BB0619" w:rsidRPr="00E108D4" w:rsidRDefault="00BB0619" w:rsidP="0013504E">
            <w:pPr>
              <w:pStyle w:val="IASBNormal"/>
              <w:spacing w:before="0" w:after="0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1B5C8B" w:rsidRDefault="00BB0619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19"/>
    <w:rsid w:val="001A0E08"/>
    <w:rsid w:val="00402110"/>
    <w:rsid w:val="00B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FD0F-D0AE-4DDE-B3DB-62B2C3B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19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BB0619"/>
    <w:pPr>
      <w:spacing w:before="100" w:after="100" w:line="240" w:lineRule="auto"/>
      <w:jc w:val="both"/>
    </w:pPr>
    <w:rPr>
      <w:rFonts w:ascii="Times New Roman" w:eastAsia="Calibri" w:hAnsi="Times New Roman" w:cs="Times New Roman"/>
      <w:sz w:val="19"/>
      <w:szCs w:val="19"/>
      <w:lang w:val="en-US" w:eastAsia="ro-RO"/>
    </w:rPr>
  </w:style>
  <w:style w:type="paragraph" w:customStyle="1" w:styleId="IASBNormalArial">
    <w:name w:val="IASB Normal Arial"/>
    <w:basedOn w:val="IASBNormal"/>
    <w:rsid w:val="00BB0619"/>
    <w:pPr>
      <w:spacing w:before="200"/>
    </w:pPr>
    <w:rPr>
      <w:rFonts w:ascii="Arial" w:hAnsi="Arial" w:cs="Arial"/>
      <w:szCs w:val="20"/>
    </w:rPr>
  </w:style>
  <w:style w:type="paragraph" w:styleId="HTML">
    <w:name w:val="HTML Preformatted"/>
    <w:basedOn w:val="a"/>
    <w:link w:val="HTML0"/>
    <w:rsid w:val="00BB0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B0619"/>
    <w:rPr>
      <w:rFonts w:ascii="Courier New" w:eastAsia="Calibri" w:hAnsi="Courier New" w:cs="Courier New"/>
      <w:sz w:val="20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2019-07-08T11:12:00Z</dcterms:created>
  <dcterms:modified xsi:type="dcterms:W3CDTF">2019-07-08T11:12:00Z</dcterms:modified>
</cp:coreProperties>
</file>