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24895" w14:textId="77777777" w:rsidR="00145B8C" w:rsidRPr="00D04702" w:rsidRDefault="00145B8C" w:rsidP="00145B8C">
      <w:pPr>
        <w:ind w:left="4320" w:right="-360" w:firstLine="0"/>
        <w:jc w:val="right"/>
        <w:rPr>
          <w:sz w:val="22"/>
          <w:szCs w:val="22"/>
          <w:lang w:val="ro-RO" w:eastAsia="ru-RU"/>
        </w:rPr>
      </w:pPr>
      <w:r w:rsidRPr="00D04702">
        <w:rPr>
          <w:sz w:val="22"/>
          <w:szCs w:val="22"/>
          <w:lang w:val="ro-RO" w:eastAsia="ru-RU"/>
        </w:rPr>
        <w:t>Anexa nr. 4-2</w:t>
      </w:r>
    </w:p>
    <w:p w14:paraId="43672723" w14:textId="77777777" w:rsidR="00145B8C" w:rsidRPr="00D04702" w:rsidRDefault="00145B8C" w:rsidP="00145B8C">
      <w:pPr>
        <w:ind w:left="4320" w:right="-360" w:firstLine="0"/>
        <w:jc w:val="right"/>
        <w:rPr>
          <w:sz w:val="22"/>
          <w:szCs w:val="22"/>
          <w:lang w:val="ro-RO" w:eastAsia="ru-RU"/>
        </w:rPr>
      </w:pPr>
      <w:r w:rsidRPr="00D04702">
        <w:rPr>
          <w:sz w:val="22"/>
          <w:szCs w:val="22"/>
          <w:lang w:val="ro-RO" w:eastAsia="ru-RU"/>
        </w:rPr>
        <w:t xml:space="preserve">la Regulamentul privind gestionarea </w:t>
      </w:r>
    </w:p>
    <w:p w14:paraId="67554D98" w14:textId="77777777" w:rsidR="00145B8C" w:rsidRPr="00D04702" w:rsidRDefault="00145B8C" w:rsidP="00145B8C">
      <w:pPr>
        <w:ind w:left="4320" w:right="-360" w:firstLine="0"/>
        <w:jc w:val="right"/>
        <w:rPr>
          <w:sz w:val="22"/>
          <w:szCs w:val="22"/>
          <w:lang w:val="ro-RO" w:eastAsia="ru-RU"/>
        </w:rPr>
      </w:pPr>
      <w:r w:rsidRPr="00D04702">
        <w:rPr>
          <w:sz w:val="22"/>
          <w:szCs w:val="22"/>
          <w:lang w:val="ro-RO" w:eastAsia="ru-RU"/>
        </w:rPr>
        <w:t>bateriilorși acumulatorilor</w:t>
      </w:r>
    </w:p>
    <w:p w14:paraId="4E8E9EED" w14:textId="77777777" w:rsidR="00145B8C" w:rsidRPr="00D04702" w:rsidRDefault="00145B8C" w:rsidP="00145B8C">
      <w:pPr>
        <w:ind w:left="4320" w:right="-360" w:firstLine="0"/>
        <w:jc w:val="right"/>
        <w:rPr>
          <w:sz w:val="22"/>
          <w:szCs w:val="22"/>
          <w:lang w:val="ro-RO" w:eastAsia="ru-RU"/>
        </w:rPr>
      </w:pPr>
      <w:r w:rsidRPr="00D04702">
        <w:rPr>
          <w:sz w:val="22"/>
          <w:szCs w:val="22"/>
          <w:lang w:val="ro-RO" w:eastAsia="ru-RU"/>
        </w:rPr>
        <w:t>și deșeurilor de baterii și acumulatori</w:t>
      </w:r>
    </w:p>
    <w:p w14:paraId="5073DAB7" w14:textId="77777777" w:rsidR="00145B8C" w:rsidRPr="008735B4" w:rsidRDefault="00145B8C" w:rsidP="00145B8C">
      <w:pPr>
        <w:ind w:right="-360" w:firstLine="0"/>
        <w:jc w:val="right"/>
        <w:rPr>
          <w:color w:val="000000"/>
          <w:sz w:val="24"/>
          <w:szCs w:val="24"/>
          <w:lang w:val="ro-RO" w:eastAsia="ru-RU"/>
        </w:rPr>
      </w:pPr>
    </w:p>
    <w:p w14:paraId="1D3D3F67" w14:textId="77777777" w:rsidR="00D04702" w:rsidRDefault="00D04702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</w:p>
    <w:p w14:paraId="529F0ABD" w14:textId="77777777" w:rsidR="00D04702" w:rsidRDefault="00D04702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</w:p>
    <w:p w14:paraId="079A788C" w14:textId="51B61DB8" w:rsidR="00145B8C" w:rsidRPr="002173C1" w:rsidRDefault="00145B8C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  <w:r w:rsidRPr="002173C1">
        <w:rPr>
          <w:b/>
          <w:color w:val="000000"/>
          <w:sz w:val="24"/>
          <w:szCs w:val="24"/>
          <w:lang w:val="ro-RO" w:eastAsia="ru-RU"/>
        </w:rPr>
        <w:t xml:space="preserve">Model de scrisoare de notificare(încetarea activității) </w:t>
      </w:r>
    </w:p>
    <w:p w14:paraId="4C0F5313" w14:textId="77777777" w:rsidR="00145B8C" w:rsidRPr="002173C1" w:rsidRDefault="00145B8C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</w:p>
    <w:p w14:paraId="02F2CCEF" w14:textId="77777777" w:rsidR="00145B8C" w:rsidRPr="002173C1" w:rsidRDefault="00145B8C" w:rsidP="00145B8C">
      <w:pPr>
        <w:ind w:firstLine="0"/>
        <w:jc w:val="left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Antet solicitant</w:t>
      </w:r>
    </w:p>
    <w:p w14:paraId="37AC95D0" w14:textId="77777777" w:rsidR="00145B8C" w:rsidRPr="002173C1" w:rsidRDefault="00145B8C" w:rsidP="00145B8C">
      <w:pPr>
        <w:ind w:firstLine="0"/>
        <w:jc w:val="left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Nr. ............../...............</w:t>
      </w:r>
    </w:p>
    <w:p w14:paraId="72FC0DC0" w14:textId="77777777" w:rsidR="00145B8C" w:rsidRPr="002173C1" w:rsidRDefault="00145B8C" w:rsidP="00145B8C">
      <w:pPr>
        <w:ind w:firstLine="0"/>
        <w:jc w:val="center"/>
        <w:rPr>
          <w:color w:val="000000"/>
          <w:sz w:val="24"/>
          <w:szCs w:val="24"/>
          <w:lang w:val="ro-RO" w:eastAsia="ru-RU"/>
        </w:rPr>
      </w:pPr>
    </w:p>
    <w:p w14:paraId="4AA870A4" w14:textId="77777777" w:rsidR="00145B8C" w:rsidRPr="002173C1" w:rsidRDefault="00145B8C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  <w:r w:rsidRPr="002173C1">
        <w:rPr>
          <w:b/>
          <w:color w:val="000000"/>
          <w:sz w:val="24"/>
          <w:szCs w:val="24"/>
          <w:lang w:val="ro-RO" w:eastAsia="ru-RU"/>
        </w:rPr>
        <w:t>NOTIFICARE</w:t>
      </w:r>
    </w:p>
    <w:p w14:paraId="3AF62104" w14:textId="77777777" w:rsidR="00145B8C" w:rsidRPr="002173C1" w:rsidRDefault="00145B8C" w:rsidP="00145B8C">
      <w:pPr>
        <w:ind w:firstLine="0"/>
        <w:jc w:val="center"/>
        <w:rPr>
          <w:b/>
          <w:color w:val="000000"/>
          <w:sz w:val="24"/>
          <w:szCs w:val="24"/>
          <w:lang w:val="ro-RO" w:eastAsia="ru-RU"/>
        </w:rPr>
      </w:pPr>
      <w:r w:rsidRPr="002173C1">
        <w:rPr>
          <w:b/>
          <w:color w:val="000000"/>
          <w:sz w:val="24"/>
          <w:szCs w:val="24"/>
          <w:lang w:val="ro-RO" w:eastAsia="ru-RU"/>
        </w:rPr>
        <w:t>privind intenția de a desfășura activitate în anul următor</w:t>
      </w:r>
    </w:p>
    <w:p w14:paraId="0F5D5D57" w14:textId="77777777" w:rsidR="00145B8C" w:rsidRPr="002173C1" w:rsidRDefault="00145B8C" w:rsidP="00145B8C">
      <w:pPr>
        <w:ind w:right="-360" w:firstLine="567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Prin prezenta, &lt;Denumire Completa&gt;, &lt;Forma Juridică&gt;, cu nr. de înregistrare &lt;IDNO&gt; din &lt;Registrul&gt;, cu sediul  &lt;Adresa Juridică&gt;, notifică &lt;intenția de a desfășura activitatea ce ține de implementarea responsabilității extinse a producătorului în raport cu  BA și DBAîn anul următor &lt;în mod individual/prin aderarea la sistem colectiv&lt;denumirea sistemului colectiv&gt;&gt;/sistarea activității și solicită radierea din Lista producătorilor supuse reglementării extinse a producătorilor&gt;</w:t>
      </w:r>
    </w:p>
    <w:p w14:paraId="0BD27FA4" w14:textId="77777777" w:rsidR="00145B8C" w:rsidRPr="002173C1" w:rsidRDefault="00145B8C" w:rsidP="00145B8C">
      <w:pPr>
        <w:ind w:right="-360" w:firstLine="567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În conformitate cu prevederile legale, ne asumăm răspunderea că documentele prezentate în copie sunt conforme cu originalul.</w:t>
      </w:r>
    </w:p>
    <w:p w14:paraId="2577706D" w14:textId="77777777" w:rsidR="00145B8C" w:rsidRPr="002173C1" w:rsidRDefault="00145B8C" w:rsidP="00145B8C">
      <w:pPr>
        <w:ind w:firstLine="0"/>
        <w:rPr>
          <w:color w:val="000000"/>
          <w:sz w:val="24"/>
          <w:szCs w:val="24"/>
          <w:lang w:val="ro-RO" w:eastAsia="ru-RU"/>
        </w:rPr>
      </w:pPr>
    </w:p>
    <w:p w14:paraId="7220C1C3" w14:textId="77777777" w:rsidR="00145B8C" w:rsidRPr="002173C1" w:rsidRDefault="00145B8C" w:rsidP="00145B8C">
      <w:pPr>
        <w:ind w:firstLine="0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Data________</w:t>
      </w:r>
    </w:p>
    <w:p w14:paraId="6DB65092" w14:textId="77777777" w:rsidR="00145B8C" w:rsidRPr="002173C1" w:rsidRDefault="00145B8C" w:rsidP="00145B8C">
      <w:pPr>
        <w:tabs>
          <w:tab w:val="left" w:pos="6645"/>
        </w:tabs>
        <w:ind w:firstLine="0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 xml:space="preserve">Persoana autorizată </w:t>
      </w:r>
    </w:p>
    <w:p w14:paraId="063DDF43" w14:textId="77777777" w:rsidR="00145B8C" w:rsidRPr="002173C1" w:rsidRDefault="00145B8C" w:rsidP="00145B8C">
      <w:pPr>
        <w:tabs>
          <w:tab w:val="left" w:pos="6645"/>
        </w:tabs>
        <w:ind w:firstLine="0"/>
        <w:rPr>
          <w:color w:val="000000"/>
          <w:sz w:val="24"/>
          <w:szCs w:val="24"/>
          <w:lang w:val="ro-RO" w:eastAsia="ru-RU"/>
        </w:rPr>
      </w:pPr>
    </w:p>
    <w:p w14:paraId="0EAAC850" w14:textId="79C057C6" w:rsidR="00145B8C" w:rsidRPr="002173C1" w:rsidRDefault="00145B8C" w:rsidP="00145B8C">
      <w:pPr>
        <w:tabs>
          <w:tab w:val="left" w:pos="6645"/>
        </w:tabs>
        <w:ind w:firstLine="0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___________________</w:t>
      </w:r>
    </w:p>
    <w:p w14:paraId="48D356AA" w14:textId="77777777" w:rsidR="00145B8C" w:rsidRPr="002173C1" w:rsidRDefault="00145B8C" w:rsidP="00145B8C">
      <w:pPr>
        <w:tabs>
          <w:tab w:val="left" w:pos="6645"/>
        </w:tabs>
        <w:ind w:left="720" w:firstLine="0"/>
        <w:rPr>
          <w:color w:val="000000"/>
          <w:sz w:val="24"/>
          <w:szCs w:val="24"/>
          <w:lang w:val="ro-RO" w:eastAsia="ru-RU"/>
        </w:rPr>
      </w:pPr>
      <w:r w:rsidRPr="002173C1">
        <w:rPr>
          <w:color w:val="000000"/>
          <w:sz w:val="24"/>
          <w:szCs w:val="24"/>
          <w:lang w:val="ro-RO" w:eastAsia="ru-RU"/>
        </w:rPr>
        <w:t>(</w:t>
      </w:r>
      <w:r w:rsidRPr="002173C1">
        <w:rPr>
          <w:i/>
          <w:color w:val="000000"/>
          <w:sz w:val="24"/>
          <w:szCs w:val="24"/>
          <w:lang w:val="ro-RO" w:eastAsia="ru-RU"/>
        </w:rPr>
        <w:t>semnătura</w:t>
      </w:r>
      <w:r w:rsidRPr="002173C1">
        <w:rPr>
          <w:color w:val="000000"/>
          <w:sz w:val="24"/>
          <w:szCs w:val="24"/>
          <w:lang w:val="ro-RO" w:eastAsia="ru-RU"/>
        </w:rPr>
        <w:t>)</w:t>
      </w:r>
    </w:p>
    <w:p w14:paraId="6EB09B09" w14:textId="77777777" w:rsidR="00145B8C" w:rsidRDefault="00145B8C" w:rsidP="00145B8C">
      <w:pPr>
        <w:ind w:firstLine="851"/>
        <w:rPr>
          <w:sz w:val="24"/>
          <w:szCs w:val="24"/>
          <w:lang w:val="ro-RO"/>
        </w:rPr>
      </w:pPr>
    </w:p>
    <w:p w14:paraId="08389BF6" w14:textId="77777777" w:rsidR="000C34E2" w:rsidRDefault="000C34E2"/>
    <w:sectPr w:rsidR="000C34E2" w:rsidSect="007A2AA3">
      <w:pgSz w:w="11906" w:h="16838"/>
      <w:pgMar w:top="993" w:right="1416" w:bottom="284" w:left="156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B8C"/>
    <w:rsid w:val="00035534"/>
    <w:rsid w:val="000C34E2"/>
    <w:rsid w:val="00145B8C"/>
    <w:rsid w:val="0044327B"/>
    <w:rsid w:val="00725A35"/>
    <w:rsid w:val="007A2AA3"/>
    <w:rsid w:val="00916F28"/>
    <w:rsid w:val="0099432C"/>
    <w:rsid w:val="009A4D8E"/>
    <w:rsid w:val="00D0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C999"/>
  <w15:docId w15:val="{D24F8A94-498E-4AB9-A7AC-E8745D10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B8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836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TB. Bucur</dc:creator>
  <cp:lastModifiedBy>Rita Pavalachii</cp:lastModifiedBy>
  <cp:revision>4</cp:revision>
  <dcterms:created xsi:type="dcterms:W3CDTF">2020-09-03T07:17:00Z</dcterms:created>
  <dcterms:modified xsi:type="dcterms:W3CDTF">2025-11-17T11:01:00Z</dcterms:modified>
</cp:coreProperties>
</file>