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BE2E" w14:textId="77777777" w:rsidR="003319BD" w:rsidRPr="003319BD" w:rsidRDefault="003319BD" w:rsidP="00331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Anexa nr. 3</w:t>
      </w:r>
    </w:p>
    <w:p w14:paraId="5ABDF3FA" w14:textId="77777777" w:rsidR="003319BD" w:rsidRPr="003319BD" w:rsidRDefault="003319BD" w:rsidP="00331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 xml:space="preserve">la Regulamentul privind </w:t>
      </w:r>
    </w:p>
    <w:p w14:paraId="4445B508" w14:textId="77777777" w:rsidR="003319BD" w:rsidRPr="003319BD" w:rsidRDefault="003319BD" w:rsidP="00331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gestionarea uleiurilor uzate</w:t>
      </w:r>
    </w:p>
    <w:p w14:paraId="413ECD5F" w14:textId="77777777" w:rsidR="003319BD" w:rsidRDefault="003319BD" w:rsidP="00331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D13F4C" w14:textId="77777777" w:rsidR="00592513" w:rsidRPr="003319BD" w:rsidRDefault="00592513" w:rsidP="00331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598AB5" w14:textId="2E1E8DFF" w:rsidR="003319BD" w:rsidRPr="003319BD" w:rsidRDefault="003319BD" w:rsidP="00331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b/>
          <w:sz w:val="24"/>
          <w:szCs w:val="24"/>
          <w:lang w:val="ro-RO"/>
        </w:rPr>
        <w:t>Informații generale</w:t>
      </w:r>
    </w:p>
    <w:p w14:paraId="032B0964" w14:textId="77777777" w:rsidR="003319BD" w:rsidRPr="003319BD" w:rsidRDefault="003319BD" w:rsidP="00331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b/>
          <w:sz w:val="24"/>
          <w:szCs w:val="24"/>
          <w:lang w:val="ro-RO"/>
        </w:rPr>
        <w:t>privind cantitățile de ulei estimate care urmează a fi plasate pe piață pentru anul</w:t>
      </w:r>
    </w:p>
    <w:p w14:paraId="2513E752" w14:textId="653A34A5" w:rsidR="003319BD" w:rsidRPr="003319BD" w:rsidRDefault="003319BD" w:rsidP="00331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b/>
          <w:sz w:val="24"/>
          <w:szCs w:val="24"/>
          <w:lang w:val="ro-RO"/>
        </w:rPr>
        <w:t>pentru care se face înregistrarea în Lista producătorilor de produse</w:t>
      </w:r>
    </w:p>
    <w:p w14:paraId="079DEBCB" w14:textId="77777777" w:rsidR="003319BD" w:rsidRPr="003319BD" w:rsidRDefault="003319BD" w:rsidP="00331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b/>
          <w:sz w:val="24"/>
          <w:szCs w:val="24"/>
          <w:lang w:val="ro-RO"/>
        </w:rPr>
        <w:t>supuse reglementărilor de responsabilitate extinsă a producătorilor</w:t>
      </w:r>
    </w:p>
    <w:p w14:paraId="506B7B4D" w14:textId="77777777" w:rsidR="003319BD" w:rsidRPr="003319BD" w:rsidRDefault="003319BD" w:rsidP="00331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666076C" w14:textId="77777777" w:rsidR="003319BD" w:rsidRPr="003319BD" w:rsidRDefault="003319BD" w:rsidP="003319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Producător__________</w:t>
      </w:r>
    </w:p>
    <w:p w14:paraId="53379AE4" w14:textId="77777777" w:rsidR="003319BD" w:rsidRPr="003319BD" w:rsidRDefault="003319BD" w:rsidP="00331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4918"/>
        <w:gridCol w:w="818"/>
        <w:gridCol w:w="869"/>
        <w:gridCol w:w="1038"/>
      </w:tblGrid>
      <w:tr w:rsidR="003319BD" w:rsidRPr="003319BD" w14:paraId="46D4FBE6" w14:textId="77777777" w:rsidTr="00592513">
        <w:trPr>
          <w:trHeight w:val="393"/>
          <w:jc w:val="center"/>
        </w:trPr>
        <w:tc>
          <w:tcPr>
            <w:tcW w:w="1104" w:type="pct"/>
          </w:tcPr>
          <w:p w14:paraId="173E02CF" w14:textId="31764158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b/>
                <w:lang w:val="ro-RO" w:bidi="ro-RO"/>
              </w:rPr>
              <w:t>Categoriile de uleiuri plasate pe piață</w:t>
            </w:r>
            <w:r w:rsidRPr="00592513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</w:p>
          <w:p w14:paraId="40FE7AD8" w14:textId="77777777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bidi="ro-RO"/>
              </w:rPr>
            </w:pPr>
          </w:p>
        </w:tc>
        <w:tc>
          <w:tcPr>
            <w:tcW w:w="2507" w:type="pct"/>
          </w:tcPr>
          <w:p w14:paraId="7DBB7A6B" w14:textId="77777777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b/>
                <w:lang w:val="ro-RO" w:bidi="ro-RO"/>
              </w:rPr>
              <w:t>Denumirea uleiului plasat pe piață</w:t>
            </w:r>
          </w:p>
        </w:tc>
        <w:tc>
          <w:tcPr>
            <w:tcW w:w="1389" w:type="pct"/>
            <w:gridSpan w:val="3"/>
          </w:tcPr>
          <w:p w14:paraId="1C5465CA" w14:textId="20B594D4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b/>
                <w:lang w:val="ro-RO" w:bidi="ro-RO"/>
              </w:rPr>
              <w:t>Cantitatea</w:t>
            </w:r>
          </w:p>
          <w:p w14:paraId="6CD1C73A" w14:textId="77777777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b/>
                <w:lang w:val="ro-RO" w:bidi="ro-RO"/>
              </w:rPr>
              <w:t>(tone)</w:t>
            </w:r>
          </w:p>
        </w:tc>
      </w:tr>
      <w:tr w:rsidR="003319BD" w:rsidRPr="003319BD" w14:paraId="2BF3F087" w14:textId="77777777" w:rsidTr="00592513">
        <w:trPr>
          <w:trHeight w:val="351"/>
          <w:jc w:val="center"/>
        </w:trPr>
        <w:tc>
          <w:tcPr>
            <w:tcW w:w="1104" w:type="pct"/>
          </w:tcPr>
          <w:p w14:paraId="73D07BE5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lang w:val="ro-RO"/>
              </w:rPr>
              <w:t xml:space="preserve"> 271019810</w:t>
            </w:r>
          </w:p>
        </w:tc>
        <w:tc>
          <w:tcPr>
            <w:tcW w:w="2507" w:type="pct"/>
          </w:tcPr>
          <w:p w14:paraId="202DFC20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lang w:val="ro-RO"/>
              </w:rPr>
              <w:t xml:space="preserve">Uleiuri pentru motoare, uleiuri </w:t>
            </w:r>
            <w:proofErr w:type="spellStart"/>
            <w:r w:rsidRPr="00592513">
              <w:rPr>
                <w:rFonts w:ascii="Times New Roman" w:hAnsi="Times New Roman" w:cs="Times New Roman"/>
                <w:lang w:val="ro-RO"/>
              </w:rPr>
              <w:t>lubrifiante</w:t>
            </w:r>
            <w:proofErr w:type="spellEnd"/>
            <w:r w:rsidRPr="00592513">
              <w:rPr>
                <w:rFonts w:ascii="Times New Roman" w:hAnsi="Times New Roman" w:cs="Times New Roman"/>
                <w:lang w:val="ro-RO"/>
              </w:rPr>
              <w:t xml:space="preserve"> pentru compresoare și uleiuri </w:t>
            </w:r>
            <w:proofErr w:type="spellStart"/>
            <w:r w:rsidRPr="00592513">
              <w:rPr>
                <w:rFonts w:ascii="Times New Roman" w:hAnsi="Times New Roman" w:cs="Times New Roman"/>
                <w:lang w:val="ro-RO"/>
              </w:rPr>
              <w:t>lubrifiante</w:t>
            </w:r>
            <w:proofErr w:type="spellEnd"/>
            <w:r w:rsidRPr="00592513">
              <w:rPr>
                <w:rFonts w:ascii="Times New Roman" w:hAnsi="Times New Roman" w:cs="Times New Roman"/>
                <w:lang w:val="ro-RO"/>
              </w:rPr>
              <w:t xml:space="preserve"> pentru turbine</w:t>
            </w:r>
          </w:p>
        </w:tc>
        <w:tc>
          <w:tcPr>
            <w:tcW w:w="417" w:type="pct"/>
          </w:tcPr>
          <w:p w14:paraId="1F2E1BE3" w14:textId="77777777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lang w:val="ro-RO" w:bidi="ro-RO"/>
              </w:rPr>
              <w:t>X-2</w:t>
            </w:r>
          </w:p>
        </w:tc>
        <w:tc>
          <w:tcPr>
            <w:tcW w:w="443" w:type="pct"/>
          </w:tcPr>
          <w:p w14:paraId="46F09926" w14:textId="77777777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lang w:val="ro-RO" w:bidi="ro-RO"/>
              </w:rPr>
              <w:t>X-1</w:t>
            </w:r>
          </w:p>
        </w:tc>
        <w:tc>
          <w:tcPr>
            <w:tcW w:w="529" w:type="pct"/>
          </w:tcPr>
          <w:p w14:paraId="17301DCD" w14:textId="77777777" w:rsidR="003319BD" w:rsidRPr="00592513" w:rsidRDefault="003319BD" w:rsidP="00592513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ro-RO" w:bidi="ro-RO"/>
              </w:rPr>
            </w:pPr>
            <w:r w:rsidRPr="00592513">
              <w:rPr>
                <w:rFonts w:ascii="Times New Roman" w:hAnsi="Times New Roman" w:cs="Times New Roman"/>
                <w:lang w:val="ro-RO" w:bidi="ro-RO"/>
              </w:rPr>
              <w:t>X</w:t>
            </w:r>
            <w:r w:rsidRPr="00592513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</w:tr>
      <w:tr w:rsidR="003319BD" w:rsidRPr="003319BD" w14:paraId="36221ADE" w14:textId="77777777" w:rsidTr="00592513">
        <w:trPr>
          <w:trHeight w:val="346"/>
          <w:jc w:val="center"/>
        </w:trPr>
        <w:tc>
          <w:tcPr>
            <w:tcW w:w="1104" w:type="pct"/>
          </w:tcPr>
          <w:p w14:paraId="485F4794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2507" w:type="pct"/>
          </w:tcPr>
          <w:p w14:paraId="0A49DF1F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17" w:type="pct"/>
          </w:tcPr>
          <w:p w14:paraId="4F016062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43" w:type="pct"/>
          </w:tcPr>
          <w:p w14:paraId="02DB6B51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529" w:type="pct"/>
          </w:tcPr>
          <w:p w14:paraId="36B0C27E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</w:tr>
      <w:tr w:rsidR="003319BD" w:rsidRPr="003319BD" w14:paraId="65FD19B6" w14:textId="77777777" w:rsidTr="00592513">
        <w:trPr>
          <w:trHeight w:val="351"/>
          <w:jc w:val="center"/>
        </w:trPr>
        <w:tc>
          <w:tcPr>
            <w:tcW w:w="1104" w:type="pct"/>
          </w:tcPr>
          <w:p w14:paraId="556D7EE1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b/>
                <w:lang w:bidi="ro-RO"/>
              </w:rPr>
            </w:pPr>
          </w:p>
        </w:tc>
        <w:tc>
          <w:tcPr>
            <w:tcW w:w="2507" w:type="pct"/>
          </w:tcPr>
          <w:p w14:paraId="64A95B79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17" w:type="pct"/>
          </w:tcPr>
          <w:p w14:paraId="502713B6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43" w:type="pct"/>
          </w:tcPr>
          <w:p w14:paraId="062C1665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529" w:type="pct"/>
          </w:tcPr>
          <w:p w14:paraId="6463DC08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</w:tr>
      <w:tr w:rsidR="003319BD" w:rsidRPr="003319BD" w14:paraId="2687C703" w14:textId="77777777" w:rsidTr="00592513">
        <w:trPr>
          <w:trHeight w:val="351"/>
          <w:jc w:val="center"/>
        </w:trPr>
        <w:tc>
          <w:tcPr>
            <w:tcW w:w="1104" w:type="pct"/>
          </w:tcPr>
          <w:p w14:paraId="39D05028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b/>
                <w:lang w:bidi="ro-RO"/>
              </w:rPr>
            </w:pPr>
          </w:p>
        </w:tc>
        <w:tc>
          <w:tcPr>
            <w:tcW w:w="2507" w:type="pct"/>
          </w:tcPr>
          <w:p w14:paraId="079FDDBC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17" w:type="pct"/>
          </w:tcPr>
          <w:p w14:paraId="1B0A288D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43" w:type="pct"/>
          </w:tcPr>
          <w:p w14:paraId="6FC265FD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529" w:type="pct"/>
          </w:tcPr>
          <w:p w14:paraId="0FCF80AB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</w:tr>
      <w:tr w:rsidR="003319BD" w:rsidRPr="003319BD" w14:paraId="5FE1E863" w14:textId="77777777" w:rsidTr="00592513">
        <w:trPr>
          <w:trHeight w:val="351"/>
          <w:jc w:val="center"/>
        </w:trPr>
        <w:tc>
          <w:tcPr>
            <w:tcW w:w="1104" w:type="pct"/>
          </w:tcPr>
          <w:p w14:paraId="41EA7BFB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b/>
                <w:lang w:bidi="ro-RO"/>
              </w:rPr>
            </w:pPr>
            <w:r w:rsidRPr="00592513">
              <w:rPr>
                <w:rFonts w:ascii="Times New Roman" w:hAnsi="Times New Roman" w:cs="Times New Roman"/>
                <w:b/>
                <w:lang w:bidi="ro-RO"/>
              </w:rPr>
              <w:t xml:space="preserve"> Total</w:t>
            </w:r>
          </w:p>
        </w:tc>
        <w:tc>
          <w:tcPr>
            <w:tcW w:w="2507" w:type="pct"/>
          </w:tcPr>
          <w:p w14:paraId="5BA3275F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17" w:type="pct"/>
          </w:tcPr>
          <w:p w14:paraId="1D2A4387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443" w:type="pct"/>
          </w:tcPr>
          <w:p w14:paraId="796D479D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529" w:type="pct"/>
          </w:tcPr>
          <w:p w14:paraId="70614D5D" w14:textId="77777777" w:rsidR="003319BD" w:rsidRPr="00592513" w:rsidRDefault="003319BD" w:rsidP="003319BD">
            <w:pPr>
              <w:spacing w:after="0" w:line="240" w:lineRule="auto"/>
              <w:rPr>
                <w:rFonts w:ascii="Times New Roman" w:hAnsi="Times New Roman" w:cs="Times New Roman"/>
                <w:lang w:bidi="ro-RO"/>
              </w:rPr>
            </w:pPr>
          </w:p>
        </w:tc>
      </w:tr>
    </w:tbl>
    <w:p w14:paraId="789D04B0" w14:textId="77777777" w:rsidR="003319BD" w:rsidRPr="003319BD" w:rsidRDefault="003319BD" w:rsidP="00331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6C0758F5" w14:textId="223A5E5B" w:rsidR="003319BD" w:rsidRPr="003319BD" w:rsidRDefault="003319BD" w:rsidP="003319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Data _______________</w:t>
      </w:r>
    </w:p>
    <w:p w14:paraId="70ECA53D" w14:textId="77777777" w:rsidR="003319BD" w:rsidRPr="003319BD" w:rsidRDefault="003319BD" w:rsidP="003319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 xml:space="preserve">Persoana autorizată </w:t>
      </w:r>
    </w:p>
    <w:p w14:paraId="418C0747" w14:textId="77777777" w:rsidR="003319BD" w:rsidRPr="003319BD" w:rsidRDefault="003319BD" w:rsidP="003319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</w:p>
    <w:p w14:paraId="33FFFAD9" w14:textId="77777777" w:rsidR="003319BD" w:rsidRPr="003319BD" w:rsidRDefault="003319BD" w:rsidP="003319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3319BD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  <w:r w:rsidRPr="003319BD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97C9CEE" w14:textId="34429915" w:rsidR="003319BD" w:rsidRDefault="003319BD" w:rsidP="003319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9F7942A" w14:textId="29FC11C9" w:rsidR="003319BD" w:rsidRDefault="003319BD" w:rsidP="003319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6430FAE" w14:textId="77777777" w:rsidR="003319BD" w:rsidRPr="003319BD" w:rsidRDefault="003319BD" w:rsidP="003319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9D3E16" w14:textId="77777777" w:rsidR="003319BD" w:rsidRPr="003319BD" w:rsidRDefault="003319BD" w:rsidP="003319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b/>
          <w:bCs/>
          <w:sz w:val="24"/>
          <w:szCs w:val="24"/>
          <w:lang w:val="ro-RO"/>
        </w:rPr>
        <w:t>Note:</w:t>
      </w:r>
    </w:p>
    <w:p w14:paraId="6763B3D9" w14:textId="77777777" w:rsidR="003319BD" w:rsidRPr="003319BD" w:rsidRDefault="003319BD" w:rsidP="003319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1. Categoriile de uleiuri conform anexei nr. 1.</w:t>
      </w:r>
    </w:p>
    <w:p w14:paraId="63E667D8" w14:textId="76F76E5C" w:rsidR="00592BB6" w:rsidRPr="003319BD" w:rsidRDefault="003319BD" w:rsidP="0059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BD">
        <w:rPr>
          <w:rFonts w:ascii="Times New Roman" w:hAnsi="Times New Roman" w:cs="Times New Roman"/>
          <w:sz w:val="24"/>
          <w:szCs w:val="24"/>
          <w:lang w:val="ro-RO"/>
        </w:rPr>
        <w:t>2. X – anul înregistrării în Lista producătorilor de produse supuse reglementărilor de responsabilitate extinsă a producătorilor.</w:t>
      </w:r>
    </w:p>
    <w:sectPr w:rsidR="00592BB6" w:rsidRPr="003319BD" w:rsidSect="0059251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87"/>
    <w:rsid w:val="002A1687"/>
    <w:rsid w:val="003319BD"/>
    <w:rsid w:val="00592513"/>
    <w:rsid w:val="00592BB6"/>
    <w:rsid w:val="007977E4"/>
    <w:rsid w:val="0083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11CA"/>
  <w15:chartTrackingRefBased/>
  <w15:docId w15:val="{8CC1A769-979B-4C8D-BB47-DFA23D0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spacing w:after="0" w:line="240" w:lineRule="auto"/>
      <w:ind w:firstLine="284"/>
      <w:jc w:val="both"/>
      <w:textAlignment w:val="center"/>
    </w:pPr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736</Characters>
  <Application>Microsoft Office Word</Application>
  <DocSecurity>0</DocSecurity>
  <Lines>61</Lines>
  <Paragraphs>29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3</cp:revision>
  <dcterms:created xsi:type="dcterms:W3CDTF">2022-11-25T11:20:00Z</dcterms:created>
  <dcterms:modified xsi:type="dcterms:W3CDTF">2025-11-17T12:58:00Z</dcterms:modified>
</cp:coreProperties>
</file>