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601" w:rsidRPr="008067C8" w:rsidRDefault="00920601" w:rsidP="00920601">
      <w:pPr>
        <w:ind w:left="5040"/>
        <w:rPr>
          <w:sz w:val="28"/>
          <w:szCs w:val="28"/>
          <w:lang w:val="ro-RO"/>
        </w:rPr>
      </w:pPr>
      <w:r w:rsidRPr="008067C8">
        <w:rPr>
          <w:sz w:val="28"/>
          <w:szCs w:val="28"/>
          <w:lang w:val="ro-RO"/>
        </w:rPr>
        <w:t>Aprobat</w:t>
      </w:r>
    </w:p>
    <w:p w:rsidR="00920601" w:rsidRPr="008067C8" w:rsidRDefault="00920601" w:rsidP="00920601">
      <w:pPr>
        <w:ind w:left="3600"/>
        <w:rPr>
          <w:sz w:val="28"/>
          <w:szCs w:val="28"/>
          <w:lang w:val="ro-RO"/>
        </w:rPr>
      </w:pPr>
      <w:r w:rsidRPr="008067C8">
        <w:rPr>
          <w:sz w:val="28"/>
          <w:szCs w:val="28"/>
          <w:lang w:val="ro-RO"/>
        </w:rPr>
        <w:t>prin Hotărîrea Guvernului nr.</w:t>
      </w:r>
      <w:r>
        <w:rPr>
          <w:sz w:val="28"/>
          <w:szCs w:val="28"/>
          <w:lang w:val="ro-RO"/>
        </w:rPr>
        <w:t>183/2019</w:t>
      </w:r>
    </w:p>
    <w:p w:rsidR="00920601" w:rsidRPr="008067C8" w:rsidRDefault="00920601" w:rsidP="00920601">
      <w:pPr>
        <w:ind w:firstLine="708"/>
        <w:rPr>
          <w:sz w:val="28"/>
          <w:szCs w:val="28"/>
          <w:lang w:val="ro-RO"/>
        </w:rPr>
      </w:pPr>
    </w:p>
    <w:p w:rsidR="00920601" w:rsidRPr="008067C8" w:rsidRDefault="00920601" w:rsidP="00920601">
      <w:pPr>
        <w:ind w:firstLine="0"/>
        <w:jc w:val="center"/>
        <w:rPr>
          <w:b/>
          <w:bCs/>
          <w:sz w:val="28"/>
          <w:szCs w:val="28"/>
          <w:lang w:val="ro-RO" w:eastAsia="ro-RO"/>
        </w:rPr>
      </w:pPr>
      <w:r w:rsidRPr="008067C8">
        <w:rPr>
          <w:b/>
          <w:bCs/>
          <w:sz w:val="28"/>
          <w:szCs w:val="28"/>
          <w:lang w:val="ro-RO" w:eastAsia="ro-RO"/>
        </w:rPr>
        <w:t>CONCEPTUL TEHNIC</w:t>
      </w:r>
    </w:p>
    <w:p w:rsidR="00920601" w:rsidRPr="008067C8" w:rsidRDefault="00920601" w:rsidP="00920601">
      <w:pPr>
        <w:ind w:firstLine="0"/>
        <w:jc w:val="center"/>
        <w:rPr>
          <w:b/>
          <w:bCs/>
          <w:sz w:val="28"/>
          <w:szCs w:val="28"/>
          <w:lang w:val="ro-RO" w:eastAsia="ro-RO"/>
        </w:rPr>
      </w:pPr>
      <w:r w:rsidRPr="008067C8">
        <w:rPr>
          <w:b/>
          <w:bCs/>
          <w:sz w:val="28"/>
          <w:szCs w:val="28"/>
          <w:lang w:val="ro-RO" w:eastAsia="ro-RO"/>
        </w:rPr>
        <w:t xml:space="preserve">al Sistemului informațional automatizat „e-Integritate” </w:t>
      </w:r>
    </w:p>
    <w:p w:rsidR="00920601" w:rsidRPr="008067C8" w:rsidRDefault="00920601" w:rsidP="00920601">
      <w:pPr>
        <w:ind w:firstLine="0"/>
        <w:jc w:val="center"/>
        <w:rPr>
          <w:b/>
          <w:bCs/>
          <w:sz w:val="28"/>
          <w:szCs w:val="28"/>
          <w:lang w:val="ro-RO" w:eastAsia="ro-RO"/>
        </w:rPr>
      </w:pPr>
      <w:r w:rsidRPr="008067C8">
        <w:rPr>
          <w:b/>
          <w:bCs/>
          <w:sz w:val="28"/>
          <w:szCs w:val="28"/>
          <w:lang w:val="ro-RO" w:eastAsia="ro-RO"/>
        </w:rPr>
        <w:t> </w:t>
      </w:r>
    </w:p>
    <w:p w:rsidR="00920601" w:rsidRPr="008067C8" w:rsidRDefault="00920601" w:rsidP="00920601">
      <w:pPr>
        <w:ind w:firstLine="0"/>
        <w:jc w:val="center"/>
        <w:rPr>
          <w:b/>
          <w:bCs/>
          <w:sz w:val="28"/>
          <w:szCs w:val="28"/>
          <w:lang w:val="ro-RO" w:eastAsia="ro-RO"/>
        </w:rPr>
      </w:pPr>
      <w:r w:rsidRPr="008067C8">
        <w:rPr>
          <w:b/>
          <w:bCs/>
          <w:sz w:val="28"/>
          <w:szCs w:val="28"/>
          <w:lang w:val="ro-RO" w:eastAsia="ro-RO"/>
        </w:rPr>
        <w:t xml:space="preserve">INTRODUCERE </w:t>
      </w:r>
    </w:p>
    <w:p w:rsidR="00920601" w:rsidRPr="008067C8" w:rsidRDefault="00920601" w:rsidP="00920601">
      <w:pPr>
        <w:ind w:firstLine="708"/>
        <w:rPr>
          <w:sz w:val="28"/>
          <w:szCs w:val="28"/>
          <w:lang w:val="ro-RO" w:eastAsia="ro-RO"/>
        </w:rPr>
      </w:pPr>
    </w:p>
    <w:p w:rsidR="00920601" w:rsidRPr="008067C8" w:rsidRDefault="00920601" w:rsidP="00920601">
      <w:pPr>
        <w:ind w:firstLine="708"/>
        <w:rPr>
          <w:sz w:val="28"/>
          <w:szCs w:val="28"/>
          <w:lang w:val="ro-RO" w:eastAsia="ro-RO"/>
        </w:rPr>
      </w:pPr>
      <w:r w:rsidRPr="008067C8">
        <w:rPr>
          <w:sz w:val="28"/>
          <w:szCs w:val="28"/>
          <w:lang w:val="ro-RO" w:eastAsia="ro-RO"/>
        </w:rPr>
        <w:t>Lansarea unui sistem electronic de depunere a declarațiilor de avere și interese personale și de verificare a acestora asigură îmbunătățirea transparenței mecanismului de depunere a declarațiilor, precum și facilitarea procesului de completare și de verificare a acestora, efectuată de Autoritatea Națională de Integritate</w:t>
      </w:r>
      <w:r w:rsidRPr="008067C8">
        <w:rPr>
          <w:sz w:val="28"/>
          <w:szCs w:val="28"/>
          <w:lang w:val="ro-RO"/>
        </w:rPr>
        <w:t xml:space="preserve"> </w:t>
      </w:r>
      <w:r w:rsidRPr="008067C8">
        <w:rPr>
          <w:sz w:val="28"/>
          <w:szCs w:val="28"/>
          <w:lang w:val="ro-RO" w:eastAsia="ro-RO"/>
        </w:rPr>
        <w:t xml:space="preserve">(în continuare – </w:t>
      </w:r>
      <w:r w:rsidRPr="008067C8">
        <w:rPr>
          <w:i/>
          <w:sz w:val="28"/>
          <w:szCs w:val="28"/>
          <w:lang w:val="ro-RO" w:eastAsia="ro-RO"/>
        </w:rPr>
        <w:t>Autoritate</w:t>
      </w:r>
      <w:r w:rsidRPr="008067C8">
        <w:rPr>
          <w:sz w:val="28"/>
          <w:szCs w:val="28"/>
          <w:lang w:val="ro-RO" w:eastAsia="ro-RO"/>
        </w:rPr>
        <w:t>).</w:t>
      </w:r>
    </w:p>
    <w:p w:rsidR="00920601" w:rsidRPr="008067C8" w:rsidRDefault="00920601" w:rsidP="00920601">
      <w:pPr>
        <w:ind w:firstLine="708"/>
        <w:rPr>
          <w:sz w:val="28"/>
          <w:szCs w:val="28"/>
          <w:lang w:val="ro-RO" w:eastAsia="ro-RO"/>
        </w:rPr>
      </w:pPr>
      <w:r w:rsidRPr="008067C8">
        <w:rPr>
          <w:sz w:val="28"/>
          <w:szCs w:val="28"/>
          <w:lang w:val="ro-RO" w:eastAsia="ro-RO"/>
        </w:rPr>
        <w:t>Prezentarea declarațiilor de avere și interese personale pe suport de hîrtie de către subiecții declarării și colectarea declarațiilor în cadrul organizațiilor publice în care aceștia activează nu mai reprezintă o realitate în contextul guvernării electronice,</w:t>
      </w:r>
      <w:r w:rsidRPr="008067C8">
        <w:rPr>
          <w:sz w:val="28"/>
          <w:szCs w:val="28"/>
          <w:lang w:val="ro-RO"/>
        </w:rPr>
        <w:t xml:space="preserve"> </w:t>
      </w:r>
      <w:r w:rsidRPr="008067C8">
        <w:rPr>
          <w:sz w:val="28"/>
          <w:szCs w:val="28"/>
          <w:lang w:val="ro-RO" w:eastAsia="ro-RO"/>
        </w:rPr>
        <w:t>după cum este specificat în Concepția guvernării electronice, aprobată prin Hotărîrea Guvernului nr. 733/2006, și evidențiat în politicile Uniunii Europene.</w:t>
      </w:r>
    </w:p>
    <w:p w:rsidR="00920601" w:rsidRPr="008067C8" w:rsidRDefault="00920601" w:rsidP="00920601">
      <w:pPr>
        <w:ind w:firstLine="708"/>
        <w:rPr>
          <w:sz w:val="28"/>
          <w:szCs w:val="28"/>
          <w:lang w:val="ro-RO" w:eastAsia="ro-RO"/>
        </w:rPr>
      </w:pPr>
      <w:r w:rsidRPr="008067C8">
        <w:rPr>
          <w:sz w:val="28"/>
          <w:szCs w:val="28"/>
          <w:lang w:val="ro-RO" w:eastAsia="ro-RO"/>
        </w:rPr>
        <w:t xml:space="preserve">Colectarea anuală a circa o sută de mii de declarații de avere și interese personale pe suport de hîrtie implică costuri înalte de digitalizare (scanare), depozitare, manipulare și întreținere. </w:t>
      </w:r>
    </w:p>
    <w:p w:rsidR="00920601" w:rsidRPr="008067C8" w:rsidRDefault="00920601" w:rsidP="00920601">
      <w:pPr>
        <w:ind w:firstLine="708"/>
        <w:rPr>
          <w:sz w:val="28"/>
          <w:szCs w:val="28"/>
          <w:lang w:val="ro-RO" w:eastAsia="ro-RO"/>
        </w:rPr>
      </w:pPr>
      <w:r w:rsidRPr="008067C8">
        <w:rPr>
          <w:sz w:val="28"/>
          <w:szCs w:val="28"/>
          <w:lang w:val="ro-RO" w:eastAsia="ro-RO"/>
        </w:rPr>
        <w:t>Sistemul online de depunere a declarațiilor de avere și interese personale va reduce nivelul de efort al personalului Autorității, precum și cel al personalului autorităților publice în ceea ce privește colectarea declarațiilor, efort care poate fi utilizat pentru sarcini specifice ce țin de activitățile Autorității și, respectiv, ale autorităților publice.</w:t>
      </w:r>
    </w:p>
    <w:p w:rsidR="00920601" w:rsidRPr="008067C8" w:rsidRDefault="00920601" w:rsidP="00920601">
      <w:pPr>
        <w:ind w:firstLine="708"/>
        <w:rPr>
          <w:sz w:val="28"/>
          <w:szCs w:val="28"/>
          <w:lang w:val="ro-RO" w:eastAsia="ro-RO"/>
        </w:rPr>
      </w:pPr>
      <w:r w:rsidRPr="008067C8">
        <w:rPr>
          <w:sz w:val="28"/>
          <w:szCs w:val="28"/>
          <w:lang w:val="ro-RO" w:eastAsia="ro-RO"/>
        </w:rPr>
        <w:t>Metodele clasice de colectare și prelucrare a documentelor pe hîrtie au mai multe dezavantaje, printre care cel mai pronunțat ține de calitatea informațiilor. Întrucît greșelile umane sînt greu de evitat, este dificil să se asigure calitatea informațiilor furnizate în ceea ce privește exactitatea, exhaustivitatea, validitatea și oportunitatea, în timp ce un sistem informatic poate asigura colectarea de declarații în format electronic folosind filtre de validare.</w:t>
      </w:r>
    </w:p>
    <w:p w:rsidR="00920601" w:rsidRPr="008067C8" w:rsidRDefault="00920601" w:rsidP="00920601">
      <w:pPr>
        <w:ind w:firstLine="708"/>
        <w:rPr>
          <w:sz w:val="28"/>
          <w:szCs w:val="28"/>
          <w:lang w:val="ro-RO" w:eastAsia="ro-RO"/>
        </w:rPr>
      </w:pPr>
      <w:r w:rsidRPr="008067C8">
        <w:rPr>
          <w:sz w:val="28"/>
          <w:szCs w:val="28"/>
          <w:lang w:val="ro-RO" w:eastAsia="ro-RO"/>
        </w:rPr>
        <w:t xml:space="preserve">Conceptul tehnic al Sistemului informațional „e-Integritate” (în continuare – </w:t>
      </w:r>
      <w:r w:rsidRPr="008067C8">
        <w:rPr>
          <w:i/>
          <w:sz w:val="28"/>
          <w:szCs w:val="28"/>
          <w:lang w:val="ro-RO" w:eastAsia="ro-RO"/>
        </w:rPr>
        <w:t>Concept tehnic</w:t>
      </w:r>
      <w:r w:rsidRPr="008067C8">
        <w:rPr>
          <w:sz w:val="28"/>
          <w:szCs w:val="28"/>
          <w:lang w:val="ro-RO" w:eastAsia="ro-RO"/>
        </w:rPr>
        <w:t>) propune, în primul rînd, o soluție informatică de depunere electronică a declarațiilor de avere și interese personale (colectarea electronică a declarațiilor) și, în al doilea rînd, o soluție informatică de verificare automatizată a declarațiilor depuse prin reutilizarea surselor de date externe din cadrul registrelor de stat relevante și de gestiune electronică a dosarelor de control al averilor (privind respectarea regimului juridic al conflictelor de interese, al incompatibilităților, restricțiilor și limitărilor).</w:t>
      </w:r>
    </w:p>
    <w:p w:rsidR="00920601" w:rsidRPr="008067C8" w:rsidRDefault="00920601" w:rsidP="00920601">
      <w:pPr>
        <w:ind w:firstLine="708"/>
        <w:rPr>
          <w:sz w:val="28"/>
          <w:szCs w:val="28"/>
          <w:lang w:val="ro-RO"/>
        </w:rPr>
      </w:pPr>
      <w:r w:rsidRPr="008067C8">
        <w:rPr>
          <w:sz w:val="28"/>
          <w:szCs w:val="28"/>
          <w:lang w:val="ro-RO" w:eastAsia="ro-RO"/>
        </w:rPr>
        <w:t>Ca urmare a efectuării controlului privind respectarea regimului juridic al conflictelor de interese, al incompatibilităților, restricțiilor și limitărilor, în cazul constatării încălcării potrivit prevederilor Legii nr. 132/2016</w:t>
      </w:r>
      <w:r w:rsidRPr="008067C8">
        <w:rPr>
          <w:sz w:val="28"/>
          <w:szCs w:val="28"/>
          <w:lang w:val="ro-RO"/>
        </w:rPr>
        <w:t xml:space="preserve"> </w:t>
      </w:r>
      <w:r w:rsidRPr="008067C8">
        <w:rPr>
          <w:sz w:val="28"/>
          <w:szCs w:val="28"/>
          <w:lang w:val="ro-RO" w:eastAsia="ro-RO"/>
        </w:rPr>
        <w:t xml:space="preserve">cu privire la Autoritatea Națională de Integritate, subiectul controlului este inclus în Registrul </w:t>
      </w:r>
      <w:r w:rsidRPr="008067C8">
        <w:rPr>
          <w:sz w:val="28"/>
          <w:szCs w:val="28"/>
          <w:lang w:val="ro-RO" w:eastAsia="ro-RO"/>
        </w:rPr>
        <w:lastRenderedPageBreak/>
        <w:t xml:space="preserve">de stat </w:t>
      </w:r>
      <w:r w:rsidRPr="008067C8">
        <w:rPr>
          <w:sz w:val="28"/>
          <w:szCs w:val="28"/>
          <w:lang w:val="ro-RO"/>
        </w:rPr>
        <w:t>al persoanelor care au interdicție de a ocupa o funcție publică sau o funcție de demnitate publică.</w:t>
      </w:r>
    </w:p>
    <w:p w:rsidR="00920601" w:rsidRPr="008067C8" w:rsidRDefault="00920601" w:rsidP="00920601">
      <w:pPr>
        <w:ind w:firstLine="708"/>
        <w:rPr>
          <w:bCs/>
          <w:sz w:val="28"/>
          <w:szCs w:val="28"/>
          <w:lang w:val="ro-RO" w:eastAsia="ro-RO"/>
        </w:rPr>
      </w:pPr>
      <w:r w:rsidRPr="008067C8">
        <w:rPr>
          <w:sz w:val="28"/>
          <w:szCs w:val="28"/>
          <w:lang w:val="ro-RO" w:eastAsia="ro-RO"/>
        </w:rPr>
        <w:t xml:space="preserve">Sistemul informațional automatizat „e-Integritate” (în continuare – </w:t>
      </w:r>
      <w:r w:rsidRPr="008067C8">
        <w:rPr>
          <w:i/>
          <w:sz w:val="28"/>
          <w:szCs w:val="28"/>
          <w:lang w:val="ro-RO" w:eastAsia="ro-RO"/>
        </w:rPr>
        <w:t>SIA </w:t>
      </w:r>
      <w:r w:rsidRPr="008067C8">
        <w:rPr>
          <w:i/>
          <w:sz w:val="28"/>
          <w:szCs w:val="28"/>
          <w:lang w:val="ro-RO" w:eastAsia="ro-RO"/>
        </w:rPr>
        <w:br/>
        <w:t>„e-Integritate”</w:t>
      </w:r>
      <w:r w:rsidRPr="008067C8">
        <w:rPr>
          <w:sz w:val="28"/>
          <w:szCs w:val="28"/>
          <w:lang w:val="ro-RO" w:eastAsia="ro-RO"/>
        </w:rPr>
        <w:t xml:space="preserve">) include </w:t>
      </w:r>
      <w:r w:rsidRPr="008067C8">
        <w:rPr>
          <w:bCs/>
          <w:sz w:val="28"/>
          <w:szCs w:val="28"/>
          <w:lang w:val="ro-RO" w:eastAsia="ro-RO"/>
        </w:rPr>
        <w:t>soluții informatice destinate gestiunii subiecților care au interdicție de a ocupa funcții publice sau de demnitate publică. Pentru a asigura accesul public la datele Registrului de stat al persoanelor care au interdicție de a ocupa o funcție publică sau de demnitate publică, este necesară integrarea acestuia cu pagina web oficială a Autorității, unde utilizatorii cu acces anonim vor avea posibilitatea să acceseze datele cu caracter public din acest registru.</w:t>
      </w:r>
    </w:p>
    <w:p w:rsidR="00920601" w:rsidRPr="008067C8" w:rsidRDefault="00920601" w:rsidP="00920601">
      <w:pPr>
        <w:ind w:firstLine="708"/>
        <w:rPr>
          <w:bCs/>
          <w:iCs/>
          <w:sz w:val="28"/>
          <w:szCs w:val="28"/>
          <w:lang w:val="ro-RO"/>
        </w:rPr>
      </w:pPr>
      <w:r w:rsidRPr="008067C8">
        <w:rPr>
          <w:sz w:val="28"/>
          <w:szCs w:val="28"/>
          <w:lang w:val="ro-RO" w:eastAsia="ro-RO"/>
        </w:rPr>
        <w:t xml:space="preserve">Utilizarea SIA „e-Integritate” va permite </w:t>
      </w:r>
      <w:r w:rsidRPr="008067C8">
        <w:rPr>
          <w:bCs/>
          <w:sz w:val="28"/>
          <w:szCs w:val="28"/>
          <w:lang w:val="ro-RO" w:eastAsia="ro-RO"/>
        </w:rPr>
        <w:t>Autorității</w:t>
      </w:r>
      <w:r w:rsidRPr="008067C8">
        <w:rPr>
          <w:bCs/>
          <w:iCs/>
          <w:sz w:val="28"/>
          <w:szCs w:val="28"/>
          <w:lang w:val="ro-RO"/>
        </w:rPr>
        <w:t xml:space="preserve"> simplificarea procedurilor de arhivare, verificare și analiză automată a declarațiilor </w:t>
      </w:r>
      <w:r w:rsidRPr="008067C8">
        <w:rPr>
          <w:sz w:val="28"/>
          <w:szCs w:val="28"/>
          <w:lang w:val="ro-RO"/>
        </w:rPr>
        <w:t>de avere și interese personale</w:t>
      </w:r>
      <w:r w:rsidRPr="008067C8">
        <w:rPr>
          <w:bCs/>
          <w:iCs/>
          <w:sz w:val="28"/>
          <w:szCs w:val="28"/>
          <w:lang w:val="ro-RO"/>
        </w:rPr>
        <w:t xml:space="preserve"> și va facilita accesul electronic al cetățenilor și instituțiilor interesate la informațiile de interes public. </w:t>
      </w:r>
    </w:p>
    <w:p w:rsidR="00920601" w:rsidRPr="008067C8" w:rsidRDefault="00920601" w:rsidP="00920601">
      <w:pPr>
        <w:ind w:firstLine="708"/>
        <w:rPr>
          <w:bCs/>
          <w:iCs/>
          <w:sz w:val="28"/>
          <w:szCs w:val="28"/>
          <w:lang w:val="ro-RO"/>
        </w:rPr>
      </w:pPr>
      <w:r w:rsidRPr="008067C8">
        <w:rPr>
          <w:bCs/>
          <w:iCs/>
          <w:sz w:val="28"/>
          <w:szCs w:val="28"/>
          <w:lang w:val="ro-RO"/>
        </w:rPr>
        <w:t xml:space="preserve">Potrivit pct. 24 din </w:t>
      </w:r>
      <w:r w:rsidRPr="008067C8">
        <w:rPr>
          <w:sz w:val="28"/>
          <w:szCs w:val="28"/>
          <w:lang w:val="ro-RO" w:eastAsia="ro-RO"/>
        </w:rPr>
        <w:t>Planul de acțiuni pe anul 2014 pentru implementarea Programului strategic de modernizare tehnologică a guvernării (e-Transformare), aprobat prin Hotărîrea Guvernului nr. 1096/2013, declararea electronică a averilor și intereselor personale este o parte integrantă a guvernării electronice.</w:t>
      </w:r>
    </w:p>
    <w:p w:rsidR="00920601" w:rsidRPr="008067C8" w:rsidRDefault="00920601" w:rsidP="00920601">
      <w:pPr>
        <w:ind w:firstLine="708"/>
        <w:rPr>
          <w:sz w:val="28"/>
          <w:szCs w:val="28"/>
          <w:lang w:val="ro-RO" w:eastAsia="ro-RO"/>
        </w:rPr>
      </w:pPr>
      <w:r w:rsidRPr="008067C8">
        <w:rPr>
          <w:sz w:val="28"/>
          <w:szCs w:val="28"/>
          <w:lang w:val="ro-RO" w:eastAsia="ro-RO"/>
        </w:rPr>
        <w:t>În același timp, în cadrul Concepției guvernării electronice, aprobate prin Hotărîrea Guvernului nr. 733/2006, sînt prevăzute trei categorii de actori – cetățenii, mediul de afaceri (business) și Guvernul (autoritățile administrației publice), ceea ce generează, în consecință, trei tipuri de interacțiuni, părți componente ale e-guvernării:</w:t>
      </w:r>
    </w:p>
    <w:p w:rsidR="00920601" w:rsidRPr="008067C8" w:rsidRDefault="00920601" w:rsidP="00920601">
      <w:pPr>
        <w:pStyle w:val="ListParagraph"/>
        <w:widowControl w:val="0"/>
        <w:numPr>
          <w:ilvl w:val="0"/>
          <w:numId w:val="2"/>
        </w:numPr>
        <w:tabs>
          <w:tab w:val="left" w:pos="993"/>
        </w:tabs>
        <w:ind w:left="0" w:firstLine="708"/>
        <w:rPr>
          <w:sz w:val="28"/>
          <w:szCs w:val="28"/>
          <w:lang w:val="ro-RO"/>
        </w:rPr>
      </w:pPr>
      <w:r w:rsidRPr="008067C8">
        <w:rPr>
          <w:sz w:val="28"/>
          <w:szCs w:val="28"/>
          <w:lang w:val="ro-RO"/>
        </w:rPr>
        <w:t>interacțiunea dintre Guvern și cetățean (G2C);</w:t>
      </w:r>
    </w:p>
    <w:p w:rsidR="00920601" w:rsidRPr="008067C8" w:rsidRDefault="00920601" w:rsidP="00920601">
      <w:pPr>
        <w:pStyle w:val="ListParagraph"/>
        <w:widowControl w:val="0"/>
        <w:numPr>
          <w:ilvl w:val="0"/>
          <w:numId w:val="2"/>
        </w:numPr>
        <w:tabs>
          <w:tab w:val="left" w:pos="993"/>
        </w:tabs>
        <w:ind w:left="0" w:firstLine="708"/>
        <w:jc w:val="left"/>
        <w:rPr>
          <w:sz w:val="28"/>
          <w:szCs w:val="28"/>
          <w:lang w:val="ro-RO"/>
        </w:rPr>
      </w:pPr>
      <w:r w:rsidRPr="008067C8">
        <w:rPr>
          <w:sz w:val="28"/>
          <w:szCs w:val="28"/>
          <w:lang w:val="ro-RO"/>
        </w:rPr>
        <w:t>interacțiunea dintre Guvern și business (G2B);</w:t>
      </w:r>
    </w:p>
    <w:p w:rsidR="00920601" w:rsidRPr="008067C8" w:rsidRDefault="00920601" w:rsidP="00920601">
      <w:pPr>
        <w:pStyle w:val="ListParagraph"/>
        <w:widowControl w:val="0"/>
        <w:numPr>
          <w:ilvl w:val="0"/>
          <w:numId w:val="2"/>
        </w:numPr>
        <w:tabs>
          <w:tab w:val="left" w:pos="993"/>
        </w:tabs>
        <w:ind w:left="0" w:firstLine="708"/>
        <w:jc w:val="left"/>
        <w:rPr>
          <w:sz w:val="28"/>
          <w:szCs w:val="28"/>
          <w:lang w:val="ro-RO"/>
        </w:rPr>
      </w:pPr>
      <w:r w:rsidRPr="008067C8">
        <w:rPr>
          <w:sz w:val="28"/>
          <w:szCs w:val="28"/>
          <w:lang w:val="ro-RO"/>
        </w:rPr>
        <w:t>interacțiunea dintre diferite instituții ale administrației publice (G2G).</w:t>
      </w:r>
    </w:p>
    <w:p w:rsidR="00920601" w:rsidRPr="008067C8" w:rsidRDefault="00920601" w:rsidP="00920601">
      <w:pPr>
        <w:ind w:firstLine="708"/>
        <w:rPr>
          <w:sz w:val="28"/>
          <w:szCs w:val="28"/>
          <w:lang w:val="ro-RO" w:eastAsia="ro-RO"/>
        </w:rPr>
      </w:pPr>
      <w:r w:rsidRPr="008067C8">
        <w:rPr>
          <w:sz w:val="28"/>
          <w:szCs w:val="28"/>
          <w:lang w:val="ro-RO" w:eastAsia="ro-RO"/>
        </w:rPr>
        <w:t xml:space="preserve">Serviciile din categoria „Guvern – Guvern” (G2G) se referă la interacțiunea electronică în cadrul administrației publice. Pentru realizarea acestei interacțiuni în domeniul declarării averilor și intereselor personale, Parlamentul în comun cu Guvernul au aprobat în martie 2016 Foaia de parcurs privind agenda de reforme prioritare, care la pct. 1.9 prevede implementarea unui sistem electronic de declarare a averilor și intereselor personale. </w:t>
      </w:r>
    </w:p>
    <w:p w:rsidR="00920601" w:rsidRPr="008067C8" w:rsidRDefault="00920601" w:rsidP="00920601">
      <w:pPr>
        <w:ind w:firstLine="708"/>
        <w:rPr>
          <w:sz w:val="28"/>
          <w:szCs w:val="28"/>
          <w:lang w:val="ro-RO" w:eastAsia="ro-RO"/>
        </w:rPr>
      </w:pPr>
      <w:r w:rsidRPr="008067C8">
        <w:rPr>
          <w:sz w:val="28"/>
          <w:szCs w:val="28"/>
          <w:lang w:val="ro-RO" w:eastAsia="ro-RO"/>
        </w:rPr>
        <w:t xml:space="preserve">Conceptul tehnic stabilește cerințele de bază pentru implementarea noilor tehnologii informaționale în activitatea </w:t>
      </w:r>
      <w:r w:rsidRPr="008067C8">
        <w:rPr>
          <w:bCs/>
          <w:sz w:val="28"/>
          <w:szCs w:val="28"/>
          <w:lang w:val="ro-RO" w:eastAsia="ro-RO"/>
        </w:rPr>
        <w:t>Autorității</w:t>
      </w:r>
      <w:r w:rsidRPr="008067C8">
        <w:rPr>
          <w:sz w:val="28"/>
          <w:szCs w:val="28"/>
          <w:lang w:val="ro-RO" w:eastAsia="ro-RO"/>
        </w:rPr>
        <w:t xml:space="preserve">. Acest Concept tehnic stabilește scopurile, sarcinile și funcțiile sistemului, structura organizațională și baza normativă, necesare pentru crearea și exploatarea lui, obiectele informaționale și lista datelor care se păstrează în sistem, infrastructura tehnologică și măsurile de asigurare a securității și protecției informației. </w:t>
      </w:r>
    </w:p>
    <w:p w:rsidR="00920601" w:rsidRPr="008067C8" w:rsidRDefault="00920601" w:rsidP="00920601">
      <w:pPr>
        <w:ind w:firstLine="708"/>
        <w:rPr>
          <w:sz w:val="28"/>
          <w:szCs w:val="28"/>
          <w:lang w:val="ro-RO" w:eastAsia="ro-RO"/>
        </w:rPr>
      </w:pPr>
    </w:p>
    <w:p w:rsidR="00920601" w:rsidRPr="008067C8" w:rsidRDefault="00920601" w:rsidP="00920601">
      <w:pPr>
        <w:ind w:firstLine="0"/>
        <w:jc w:val="center"/>
        <w:rPr>
          <w:b/>
          <w:bCs/>
          <w:sz w:val="28"/>
          <w:szCs w:val="28"/>
          <w:lang w:val="ro-RO" w:eastAsia="ro-RO"/>
        </w:rPr>
      </w:pPr>
      <w:r w:rsidRPr="008067C8">
        <w:rPr>
          <w:b/>
          <w:bCs/>
          <w:sz w:val="28"/>
          <w:szCs w:val="28"/>
          <w:lang w:val="ro-RO" w:eastAsia="ro-RO"/>
        </w:rPr>
        <w:t xml:space="preserve">Capitolul I </w:t>
      </w:r>
    </w:p>
    <w:p w:rsidR="00920601" w:rsidRPr="008067C8" w:rsidRDefault="00920601" w:rsidP="00920601">
      <w:pPr>
        <w:ind w:firstLine="0"/>
        <w:jc w:val="center"/>
        <w:rPr>
          <w:b/>
          <w:bCs/>
          <w:sz w:val="28"/>
          <w:szCs w:val="28"/>
          <w:lang w:val="ro-RO" w:eastAsia="ro-RO"/>
        </w:rPr>
      </w:pPr>
      <w:r w:rsidRPr="008067C8">
        <w:rPr>
          <w:b/>
          <w:bCs/>
          <w:sz w:val="28"/>
          <w:szCs w:val="28"/>
          <w:lang w:val="ro-RO" w:eastAsia="ro-RO"/>
        </w:rPr>
        <w:t>DISPOZIȚII GENERALE</w:t>
      </w:r>
    </w:p>
    <w:p w:rsidR="00920601" w:rsidRPr="008067C8" w:rsidRDefault="00920601" w:rsidP="00920601">
      <w:pPr>
        <w:ind w:firstLine="0"/>
        <w:jc w:val="center"/>
        <w:rPr>
          <w:b/>
          <w:bCs/>
          <w:sz w:val="28"/>
          <w:szCs w:val="28"/>
          <w:lang w:val="ro-RO" w:eastAsia="ro-RO"/>
        </w:rPr>
      </w:pPr>
    </w:p>
    <w:p w:rsidR="00920601" w:rsidRPr="008067C8" w:rsidRDefault="00920601" w:rsidP="00920601">
      <w:pPr>
        <w:ind w:firstLine="708"/>
        <w:rPr>
          <w:sz w:val="28"/>
          <w:szCs w:val="28"/>
          <w:lang w:val="ro-RO"/>
        </w:rPr>
      </w:pPr>
      <w:r w:rsidRPr="008067C8">
        <w:rPr>
          <w:b/>
          <w:bCs/>
          <w:sz w:val="28"/>
          <w:szCs w:val="28"/>
          <w:lang w:val="ro-RO" w:eastAsia="ro-RO"/>
        </w:rPr>
        <w:t>1.</w:t>
      </w:r>
      <w:r w:rsidRPr="008067C8">
        <w:rPr>
          <w:bCs/>
          <w:sz w:val="28"/>
          <w:szCs w:val="28"/>
          <w:lang w:val="ro-RO" w:eastAsia="ro-RO"/>
        </w:rPr>
        <w:t xml:space="preserve"> SIA „e-Integritate”</w:t>
      </w:r>
      <w:r w:rsidRPr="008067C8">
        <w:rPr>
          <w:sz w:val="28"/>
          <w:szCs w:val="28"/>
          <w:lang w:val="ro-RO" w:eastAsia="ro-RO"/>
        </w:rPr>
        <w:t xml:space="preserve"> reprezintă un sistem informațional destinat depunerii</w:t>
      </w:r>
      <w:r w:rsidRPr="008067C8">
        <w:rPr>
          <w:bCs/>
          <w:iCs/>
          <w:sz w:val="28"/>
          <w:szCs w:val="28"/>
          <w:lang w:val="ro-RO"/>
        </w:rPr>
        <w:t xml:space="preserve">, arhivării, verificării și analizării automate a declarațiilor </w:t>
      </w:r>
      <w:r w:rsidRPr="008067C8">
        <w:rPr>
          <w:sz w:val="28"/>
          <w:szCs w:val="28"/>
          <w:lang w:val="ro-RO"/>
        </w:rPr>
        <w:t>de avere și interese personale,</w:t>
      </w:r>
      <w:r w:rsidRPr="008067C8">
        <w:rPr>
          <w:bCs/>
          <w:iCs/>
          <w:sz w:val="28"/>
          <w:szCs w:val="28"/>
          <w:lang w:val="ro-RO"/>
        </w:rPr>
        <w:t xml:space="preserve"> înregistrării interdicțiilor de ocupare a funcțiilor publice sau funcțiilor de demnitate publică și gestiunii ulterioare a acestor înregistrări, </w:t>
      </w:r>
      <w:r w:rsidRPr="008067C8">
        <w:rPr>
          <w:bCs/>
          <w:iCs/>
          <w:sz w:val="28"/>
          <w:szCs w:val="28"/>
          <w:lang w:val="ro-RO"/>
        </w:rPr>
        <w:lastRenderedPageBreak/>
        <w:t>precum și facilitării accesului electronic al persoanelor și instituțiilor interesate la informațiile de interes public.</w:t>
      </w:r>
    </w:p>
    <w:p w:rsidR="00920601" w:rsidRPr="008067C8" w:rsidRDefault="00920601" w:rsidP="00920601">
      <w:pPr>
        <w:ind w:firstLine="708"/>
        <w:rPr>
          <w:sz w:val="28"/>
          <w:szCs w:val="28"/>
          <w:lang w:val="ro-RO" w:eastAsia="ro-RO"/>
        </w:rPr>
      </w:pPr>
    </w:p>
    <w:p w:rsidR="00920601" w:rsidRPr="008067C8" w:rsidRDefault="00920601" w:rsidP="00920601">
      <w:pPr>
        <w:ind w:firstLine="708"/>
        <w:rPr>
          <w:sz w:val="28"/>
          <w:szCs w:val="28"/>
          <w:lang w:val="ro-RO" w:eastAsia="ro-RO"/>
        </w:rPr>
      </w:pPr>
      <w:r w:rsidRPr="008067C8">
        <w:rPr>
          <w:b/>
          <w:bCs/>
          <w:sz w:val="28"/>
          <w:szCs w:val="28"/>
          <w:lang w:val="ro-RO" w:eastAsia="ro-RO"/>
        </w:rPr>
        <w:t>2.</w:t>
      </w:r>
      <w:r w:rsidRPr="008067C8">
        <w:rPr>
          <w:bCs/>
          <w:sz w:val="28"/>
          <w:szCs w:val="28"/>
          <w:lang w:val="ro-RO" w:eastAsia="ro-RO"/>
        </w:rPr>
        <w:t xml:space="preserve"> </w:t>
      </w:r>
      <w:r w:rsidRPr="008067C8">
        <w:rPr>
          <w:sz w:val="28"/>
          <w:szCs w:val="28"/>
          <w:lang w:val="ro-RO" w:eastAsia="ro-RO"/>
        </w:rPr>
        <w:t>În sensul prezentului Concept tehnic, următoarele noțiuni semnifică:</w:t>
      </w:r>
    </w:p>
    <w:p w:rsidR="00920601" w:rsidRPr="008067C8" w:rsidRDefault="00920601" w:rsidP="00920601">
      <w:pPr>
        <w:ind w:firstLine="708"/>
        <w:rPr>
          <w:sz w:val="28"/>
          <w:szCs w:val="28"/>
          <w:lang w:val="ro-RO" w:eastAsia="ro-RO"/>
        </w:rPr>
      </w:pPr>
      <w:r w:rsidRPr="008067C8">
        <w:rPr>
          <w:i/>
          <w:sz w:val="28"/>
          <w:szCs w:val="28"/>
          <w:lang w:val="ro-RO" w:eastAsia="ro-RO"/>
        </w:rPr>
        <w:t>declarație</w:t>
      </w:r>
      <w:r w:rsidRPr="008067C8">
        <w:rPr>
          <w:sz w:val="28"/>
          <w:szCs w:val="28"/>
          <w:lang w:val="ro-RO"/>
        </w:rPr>
        <w:t xml:space="preserve"> – d</w:t>
      </w:r>
      <w:r w:rsidRPr="008067C8">
        <w:rPr>
          <w:sz w:val="28"/>
          <w:szCs w:val="28"/>
          <w:lang w:val="ro-RO" w:eastAsia="ro-RO"/>
        </w:rPr>
        <w:t>eclarația de avere și interese personale depusă (sub formă de document electronic) pe propria răspundere de către subiectul declarării prevăzut la art. 3 din Legea nr. 133/2016 privind declararea averii și a intereselor personale;</w:t>
      </w:r>
    </w:p>
    <w:p w:rsidR="00920601" w:rsidRPr="008067C8" w:rsidRDefault="00920601" w:rsidP="00920601">
      <w:pPr>
        <w:ind w:firstLine="708"/>
        <w:rPr>
          <w:sz w:val="28"/>
          <w:szCs w:val="28"/>
          <w:lang w:val="ro-RO" w:eastAsia="ro-RO"/>
        </w:rPr>
      </w:pPr>
      <w:r w:rsidRPr="008067C8">
        <w:rPr>
          <w:i/>
          <w:sz w:val="28"/>
          <w:szCs w:val="28"/>
          <w:lang w:val="ro-RO" w:eastAsia="ro-RO"/>
        </w:rPr>
        <w:t xml:space="preserve">interoperabilitate </w:t>
      </w:r>
      <w:r w:rsidRPr="008067C8">
        <w:rPr>
          <w:i/>
          <w:sz w:val="28"/>
          <w:szCs w:val="28"/>
          <w:lang w:val="ro-RO"/>
        </w:rPr>
        <w:t xml:space="preserve">– </w:t>
      </w:r>
      <w:r w:rsidRPr="008067C8">
        <w:rPr>
          <w:sz w:val="28"/>
          <w:szCs w:val="28"/>
          <w:lang w:val="ro-RO" w:eastAsia="ro-RO"/>
        </w:rPr>
        <w:t>capacitate tehnică a sistemelor informaționale și capacitate organizatorică a participanților publici și privați de a reutiliza date printr-un proces eficient de schimb de date;</w:t>
      </w:r>
    </w:p>
    <w:p w:rsidR="00920601" w:rsidRPr="008067C8" w:rsidRDefault="00920601" w:rsidP="00920601">
      <w:pPr>
        <w:ind w:firstLine="708"/>
        <w:rPr>
          <w:sz w:val="28"/>
          <w:szCs w:val="28"/>
          <w:lang w:val="ro-RO" w:eastAsia="ro-RO"/>
        </w:rPr>
      </w:pPr>
      <w:r w:rsidRPr="008067C8">
        <w:rPr>
          <w:i/>
          <w:sz w:val="28"/>
          <w:szCs w:val="28"/>
          <w:lang w:val="ro-RO" w:eastAsia="ro-RO"/>
        </w:rPr>
        <w:t xml:space="preserve">semnătură electronică – </w:t>
      </w:r>
      <w:r w:rsidRPr="008067C8">
        <w:rPr>
          <w:sz w:val="28"/>
          <w:szCs w:val="28"/>
          <w:lang w:val="ro-RO" w:eastAsia="ro-RO"/>
        </w:rPr>
        <w:t>date în formă electronică, care sînt atașate la sau logic asociate cu alte date în formă electronică și care sînt utilizate ca metodă de autentificare.</w:t>
      </w:r>
    </w:p>
    <w:p w:rsidR="00920601" w:rsidRPr="008067C8" w:rsidRDefault="00920601" w:rsidP="00920601">
      <w:pPr>
        <w:ind w:firstLine="708"/>
        <w:rPr>
          <w:sz w:val="28"/>
          <w:szCs w:val="28"/>
          <w:lang w:val="ro-RO" w:eastAsia="ro-RO"/>
        </w:rPr>
      </w:pPr>
    </w:p>
    <w:p w:rsidR="00920601" w:rsidRPr="008067C8" w:rsidRDefault="00920601" w:rsidP="00920601">
      <w:pPr>
        <w:pStyle w:val="Default"/>
        <w:ind w:firstLine="708"/>
        <w:jc w:val="both"/>
        <w:rPr>
          <w:rFonts w:eastAsia="Calibri"/>
          <w:color w:val="auto"/>
          <w:sz w:val="28"/>
          <w:szCs w:val="28"/>
          <w:lang w:val="ro-RO"/>
        </w:rPr>
      </w:pPr>
      <w:r w:rsidRPr="008067C8">
        <w:rPr>
          <w:b/>
          <w:bCs/>
          <w:color w:val="auto"/>
          <w:sz w:val="28"/>
          <w:szCs w:val="28"/>
          <w:lang w:val="ro-RO" w:eastAsia="ro-RO"/>
        </w:rPr>
        <w:tab/>
        <w:t>3.</w:t>
      </w:r>
      <w:r w:rsidRPr="008067C8">
        <w:rPr>
          <w:bCs/>
          <w:color w:val="auto"/>
          <w:sz w:val="28"/>
          <w:szCs w:val="28"/>
          <w:lang w:val="ro-RO" w:eastAsia="ro-RO"/>
        </w:rPr>
        <w:t xml:space="preserve"> </w:t>
      </w:r>
      <w:r w:rsidRPr="008067C8">
        <w:rPr>
          <w:color w:val="auto"/>
          <w:sz w:val="28"/>
          <w:szCs w:val="28"/>
          <w:lang w:val="ro-RO"/>
        </w:rPr>
        <w:t>Scopul SIA „e-Integritate” constă în formarea Registrului electronic al subiecților declarării averii și a intereselor personale, a</w:t>
      </w:r>
      <w:r w:rsidRPr="008067C8">
        <w:rPr>
          <w:rFonts w:eastAsia="Calibri"/>
          <w:color w:val="auto"/>
          <w:sz w:val="28"/>
          <w:szCs w:val="28"/>
          <w:lang w:val="ro-RO"/>
        </w:rPr>
        <w:t xml:space="preserve"> Registrului de stat al persoanelor care au interdicție de a ocupa o funcție publică sau de demnitate publică,</w:t>
      </w:r>
      <w:r w:rsidRPr="008067C8">
        <w:rPr>
          <w:color w:val="auto"/>
          <w:sz w:val="28"/>
          <w:szCs w:val="28"/>
          <w:lang w:val="ro-RO"/>
        </w:rPr>
        <w:t xml:space="preserve"> precum și implementarea mecanismelor de depunere a declarațiilor, de verificare a averilor, intereselor personale și conflictelor de interese, a incompatibilităților, restricțiilor și limitărilor, în conformitate cu prevederile Legii nr. 132/2016 cu privire la Autoritatea Națională de Integritate și ale Legii nr. 133/2016 privind declararea averii și a intereselor personale. </w:t>
      </w:r>
    </w:p>
    <w:p w:rsidR="00920601" w:rsidRPr="008067C8" w:rsidRDefault="00920601" w:rsidP="00920601">
      <w:pPr>
        <w:ind w:firstLine="708"/>
        <w:rPr>
          <w:sz w:val="28"/>
          <w:szCs w:val="28"/>
          <w:lang w:val="ro-RO"/>
        </w:rPr>
      </w:pPr>
    </w:p>
    <w:p w:rsidR="00920601" w:rsidRPr="008067C8" w:rsidRDefault="00920601" w:rsidP="00920601">
      <w:pPr>
        <w:ind w:firstLine="708"/>
        <w:rPr>
          <w:sz w:val="28"/>
          <w:szCs w:val="28"/>
          <w:lang w:val="ro-RO"/>
        </w:rPr>
      </w:pPr>
      <w:r w:rsidRPr="008067C8">
        <w:rPr>
          <w:b/>
          <w:sz w:val="28"/>
          <w:szCs w:val="28"/>
          <w:lang w:val="ro-RO"/>
        </w:rPr>
        <w:t>4.</w:t>
      </w:r>
      <w:r w:rsidRPr="008067C8">
        <w:rPr>
          <w:sz w:val="28"/>
          <w:szCs w:val="28"/>
          <w:lang w:val="ro-RO"/>
        </w:rPr>
        <w:t xml:space="preserve"> Obiectivele de bază specifice stabilite pentru </w:t>
      </w:r>
      <w:r w:rsidRPr="008067C8">
        <w:rPr>
          <w:sz w:val="28"/>
          <w:szCs w:val="28"/>
          <w:lang w:val="ro-RO" w:eastAsia="ro-RO"/>
        </w:rPr>
        <w:t>SIA „e-Integritate” sînt:</w:t>
      </w:r>
    </w:p>
    <w:p w:rsidR="00920601" w:rsidRPr="008067C8" w:rsidRDefault="00920601" w:rsidP="00920601">
      <w:pPr>
        <w:pStyle w:val="ListParagraph"/>
        <w:numPr>
          <w:ilvl w:val="0"/>
          <w:numId w:val="3"/>
        </w:numPr>
        <w:tabs>
          <w:tab w:val="left" w:pos="993"/>
        </w:tabs>
        <w:ind w:left="0" w:firstLine="708"/>
        <w:rPr>
          <w:sz w:val="28"/>
          <w:szCs w:val="28"/>
          <w:lang w:val="ro-RO"/>
        </w:rPr>
      </w:pPr>
      <w:r w:rsidRPr="008067C8">
        <w:rPr>
          <w:sz w:val="28"/>
          <w:szCs w:val="28"/>
          <w:lang w:val="ro-RO"/>
        </w:rPr>
        <w:t>celeritatea depunerii declarațiilor;</w:t>
      </w:r>
    </w:p>
    <w:p w:rsidR="00920601" w:rsidRPr="008067C8" w:rsidRDefault="00920601" w:rsidP="00920601">
      <w:pPr>
        <w:pStyle w:val="ListParagraph"/>
        <w:numPr>
          <w:ilvl w:val="0"/>
          <w:numId w:val="3"/>
        </w:numPr>
        <w:tabs>
          <w:tab w:val="left" w:pos="993"/>
        </w:tabs>
        <w:ind w:left="0" w:firstLine="708"/>
        <w:rPr>
          <w:sz w:val="28"/>
          <w:szCs w:val="28"/>
          <w:lang w:val="ro-RO"/>
        </w:rPr>
      </w:pPr>
      <w:r w:rsidRPr="008067C8">
        <w:rPr>
          <w:sz w:val="28"/>
          <w:szCs w:val="28"/>
          <w:lang w:val="ro-RO"/>
        </w:rPr>
        <w:t>minimizarea costurilor de întreținere și de exploatare a arhivei pe suport de hîrtie;</w:t>
      </w:r>
    </w:p>
    <w:p w:rsidR="00920601" w:rsidRPr="008067C8" w:rsidRDefault="00920601" w:rsidP="00920601">
      <w:pPr>
        <w:pStyle w:val="ListParagraph"/>
        <w:numPr>
          <w:ilvl w:val="0"/>
          <w:numId w:val="3"/>
        </w:numPr>
        <w:tabs>
          <w:tab w:val="left" w:pos="993"/>
        </w:tabs>
        <w:ind w:left="0" w:firstLine="708"/>
        <w:rPr>
          <w:sz w:val="28"/>
          <w:szCs w:val="28"/>
          <w:lang w:val="ro-RO"/>
        </w:rPr>
      </w:pPr>
      <w:r w:rsidRPr="008067C8">
        <w:rPr>
          <w:sz w:val="28"/>
          <w:szCs w:val="28"/>
          <w:lang w:val="ro-RO"/>
        </w:rPr>
        <w:t>automatizarea procesului de înregistrare a interdicțiilor aplicate persoanelor pentru ocuparea funcțiilor publice sau a funcțiilor de demnitate publică;</w:t>
      </w:r>
    </w:p>
    <w:p w:rsidR="00920601" w:rsidRPr="008067C8" w:rsidRDefault="00920601" w:rsidP="00920601">
      <w:pPr>
        <w:pStyle w:val="ListParagraph"/>
        <w:numPr>
          <w:ilvl w:val="0"/>
          <w:numId w:val="3"/>
        </w:numPr>
        <w:tabs>
          <w:tab w:val="left" w:pos="993"/>
        </w:tabs>
        <w:ind w:left="0" w:firstLine="708"/>
        <w:rPr>
          <w:sz w:val="28"/>
          <w:szCs w:val="28"/>
          <w:lang w:val="ro-RO"/>
        </w:rPr>
      </w:pPr>
      <w:r w:rsidRPr="008067C8">
        <w:rPr>
          <w:sz w:val="28"/>
          <w:szCs w:val="28"/>
          <w:lang w:val="ro-RO"/>
        </w:rPr>
        <w:t>fortificarea capacității instituționale a Autorității;</w:t>
      </w:r>
    </w:p>
    <w:p w:rsidR="00920601" w:rsidRPr="008067C8" w:rsidRDefault="00920601" w:rsidP="00920601">
      <w:pPr>
        <w:pStyle w:val="ListParagraph"/>
        <w:numPr>
          <w:ilvl w:val="0"/>
          <w:numId w:val="3"/>
        </w:numPr>
        <w:tabs>
          <w:tab w:val="left" w:pos="993"/>
        </w:tabs>
        <w:ind w:left="0" w:firstLine="708"/>
        <w:rPr>
          <w:sz w:val="28"/>
          <w:szCs w:val="28"/>
          <w:lang w:val="ro-RO"/>
        </w:rPr>
      </w:pPr>
      <w:r w:rsidRPr="008067C8">
        <w:rPr>
          <w:sz w:val="28"/>
          <w:szCs w:val="28"/>
          <w:lang w:val="ro-RO"/>
        </w:rPr>
        <w:t>facilitarea implicării altor instituții pentru furnizarea automată de date;</w:t>
      </w:r>
    </w:p>
    <w:p w:rsidR="00920601" w:rsidRPr="008067C8" w:rsidRDefault="00920601" w:rsidP="00920601">
      <w:pPr>
        <w:pStyle w:val="ListParagraph"/>
        <w:numPr>
          <w:ilvl w:val="0"/>
          <w:numId w:val="3"/>
        </w:numPr>
        <w:tabs>
          <w:tab w:val="left" w:pos="993"/>
        </w:tabs>
        <w:ind w:left="0" w:firstLine="708"/>
        <w:rPr>
          <w:sz w:val="28"/>
          <w:szCs w:val="28"/>
          <w:lang w:val="ro-RO"/>
        </w:rPr>
      </w:pPr>
      <w:r w:rsidRPr="008067C8">
        <w:rPr>
          <w:sz w:val="28"/>
          <w:szCs w:val="28"/>
          <w:lang w:val="ro-RO"/>
        </w:rPr>
        <w:t>facilitarea implementării politicilor anticorupție.</w:t>
      </w:r>
    </w:p>
    <w:p w:rsidR="00920601" w:rsidRPr="008067C8" w:rsidRDefault="00920601" w:rsidP="00920601">
      <w:pPr>
        <w:ind w:firstLine="708"/>
        <w:rPr>
          <w:sz w:val="28"/>
          <w:szCs w:val="28"/>
          <w:lang w:val="ro-RO" w:eastAsia="ro-RO"/>
        </w:rPr>
      </w:pPr>
    </w:p>
    <w:p w:rsidR="00920601" w:rsidRPr="008067C8" w:rsidRDefault="00920601" w:rsidP="00920601">
      <w:pPr>
        <w:ind w:firstLine="708"/>
        <w:rPr>
          <w:sz w:val="28"/>
          <w:szCs w:val="28"/>
          <w:lang w:val="ro-RO" w:eastAsia="ro-RO"/>
        </w:rPr>
      </w:pPr>
      <w:r w:rsidRPr="008067C8">
        <w:rPr>
          <w:b/>
          <w:bCs/>
          <w:sz w:val="28"/>
          <w:szCs w:val="28"/>
          <w:lang w:val="ro-RO" w:eastAsia="ro-RO"/>
        </w:rPr>
        <w:t>5.</w:t>
      </w:r>
      <w:r w:rsidRPr="008067C8">
        <w:rPr>
          <w:bCs/>
          <w:sz w:val="28"/>
          <w:szCs w:val="28"/>
          <w:lang w:val="ro-RO" w:eastAsia="ro-RO"/>
        </w:rPr>
        <w:t xml:space="preserve"> Sarcinile de bază realizate de SIA „e-Integritate” sînt:</w:t>
      </w:r>
    </w:p>
    <w:p w:rsidR="00920601" w:rsidRPr="008067C8" w:rsidRDefault="00920601" w:rsidP="00920601">
      <w:pPr>
        <w:pStyle w:val="ListParagraph"/>
        <w:numPr>
          <w:ilvl w:val="0"/>
          <w:numId w:val="7"/>
        </w:numPr>
        <w:tabs>
          <w:tab w:val="left" w:pos="990"/>
          <w:tab w:val="left" w:pos="1260"/>
        </w:tabs>
        <w:ind w:left="0" w:firstLine="708"/>
        <w:rPr>
          <w:sz w:val="28"/>
          <w:szCs w:val="28"/>
          <w:lang w:val="ro-RO"/>
        </w:rPr>
      </w:pPr>
      <w:r w:rsidRPr="008067C8">
        <w:rPr>
          <w:sz w:val="28"/>
          <w:szCs w:val="28"/>
          <w:lang w:val="ro-RO"/>
        </w:rPr>
        <w:t>semnarea și depunerea în formă electronică a declarațiilor de către subiecții declarării;</w:t>
      </w:r>
    </w:p>
    <w:p w:rsidR="00920601" w:rsidRPr="008067C8" w:rsidRDefault="00920601" w:rsidP="00920601">
      <w:pPr>
        <w:pStyle w:val="ListParagraph"/>
        <w:numPr>
          <w:ilvl w:val="0"/>
          <w:numId w:val="7"/>
        </w:numPr>
        <w:tabs>
          <w:tab w:val="left" w:pos="990"/>
          <w:tab w:val="left" w:pos="1260"/>
        </w:tabs>
        <w:ind w:left="0" w:firstLine="708"/>
        <w:rPr>
          <w:sz w:val="28"/>
          <w:szCs w:val="28"/>
          <w:lang w:val="ro-RO"/>
        </w:rPr>
      </w:pPr>
      <w:r w:rsidRPr="008067C8">
        <w:rPr>
          <w:sz w:val="28"/>
          <w:szCs w:val="28"/>
          <w:lang w:val="ro-RO"/>
        </w:rPr>
        <w:t>publicarea datelor cu caracter personal din declarații în limitele și în condițiile prevăzute de Legea nr. 133/2016 privind declararea averii și a intereselor personale, inclusiv căutarea declarațiilor în baza unor criterii de filtrare prestabilite;</w:t>
      </w:r>
    </w:p>
    <w:p w:rsidR="00920601" w:rsidRPr="008067C8" w:rsidRDefault="00920601" w:rsidP="00920601">
      <w:pPr>
        <w:pStyle w:val="ListParagraph"/>
        <w:numPr>
          <w:ilvl w:val="0"/>
          <w:numId w:val="7"/>
        </w:numPr>
        <w:tabs>
          <w:tab w:val="left" w:pos="990"/>
          <w:tab w:val="left" w:pos="1260"/>
        </w:tabs>
        <w:ind w:left="0" w:firstLine="708"/>
        <w:rPr>
          <w:sz w:val="28"/>
          <w:szCs w:val="28"/>
          <w:lang w:val="ro-RO"/>
        </w:rPr>
      </w:pPr>
      <w:r w:rsidRPr="008067C8">
        <w:rPr>
          <w:sz w:val="28"/>
          <w:szCs w:val="28"/>
          <w:lang w:val="ro-RO"/>
        </w:rPr>
        <w:t>verificarea automatizată a declarațiilor în vederea depistării discordanței datelor indicate în declarații cu datele din registrele de stat și alte sisteme informaționale;</w:t>
      </w:r>
    </w:p>
    <w:p w:rsidR="00920601" w:rsidRPr="008067C8" w:rsidRDefault="00920601" w:rsidP="00920601">
      <w:pPr>
        <w:pStyle w:val="ListParagraph"/>
        <w:numPr>
          <w:ilvl w:val="0"/>
          <w:numId w:val="7"/>
        </w:numPr>
        <w:tabs>
          <w:tab w:val="left" w:pos="990"/>
          <w:tab w:val="left" w:pos="1260"/>
        </w:tabs>
        <w:ind w:left="0" w:firstLine="708"/>
        <w:rPr>
          <w:sz w:val="28"/>
          <w:szCs w:val="28"/>
          <w:lang w:val="ro-RO"/>
        </w:rPr>
      </w:pPr>
      <w:r w:rsidRPr="008067C8">
        <w:rPr>
          <w:sz w:val="28"/>
          <w:szCs w:val="28"/>
          <w:lang w:val="ro-RO"/>
        </w:rPr>
        <w:lastRenderedPageBreak/>
        <w:t>colectarea, stocarea, actualizarea și analiza datelor aferente proceselor specifice de gestiune a listelor persoanelor care au interdicție de a ocupa o funcție publică sau de demnitate publică;</w:t>
      </w:r>
    </w:p>
    <w:p w:rsidR="00920601" w:rsidRPr="008067C8" w:rsidRDefault="00920601" w:rsidP="00920601">
      <w:pPr>
        <w:pStyle w:val="ListParagraph"/>
        <w:numPr>
          <w:ilvl w:val="0"/>
          <w:numId w:val="7"/>
        </w:numPr>
        <w:tabs>
          <w:tab w:val="left" w:pos="990"/>
          <w:tab w:val="left" w:pos="1260"/>
        </w:tabs>
        <w:ind w:left="0" w:firstLine="708"/>
        <w:rPr>
          <w:sz w:val="28"/>
          <w:szCs w:val="28"/>
          <w:lang w:val="ro-RO"/>
        </w:rPr>
      </w:pPr>
      <w:r w:rsidRPr="008067C8">
        <w:rPr>
          <w:sz w:val="28"/>
          <w:szCs w:val="28"/>
          <w:lang w:val="ro-RO"/>
        </w:rPr>
        <w:t>ținerea Registrului electronic al subiecților declarării averii și a intereselor personale, care este un modul al SIA „e-Integritate”;</w:t>
      </w:r>
    </w:p>
    <w:p w:rsidR="00920601" w:rsidRPr="008067C8" w:rsidRDefault="00920601" w:rsidP="00920601">
      <w:pPr>
        <w:pStyle w:val="ListParagraph"/>
        <w:widowControl w:val="0"/>
        <w:numPr>
          <w:ilvl w:val="0"/>
          <w:numId w:val="7"/>
        </w:numPr>
        <w:tabs>
          <w:tab w:val="left" w:pos="990"/>
          <w:tab w:val="left" w:pos="1260"/>
        </w:tabs>
        <w:ind w:left="0" w:firstLine="708"/>
        <w:rPr>
          <w:sz w:val="28"/>
          <w:szCs w:val="28"/>
          <w:lang w:val="ro-RO"/>
        </w:rPr>
      </w:pPr>
      <w:r w:rsidRPr="008067C8">
        <w:rPr>
          <w:sz w:val="28"/>
          <w:szCs w:val="28"/>
          <w:lang w:val="ro-RO"/>
        </w:rPr>
        <w:t xml:space="preserve">ținerea Registrului de stat al persoanelor care au interdicție de a ocupa o funcție publică sau de demnitate publică, care este un modul al </w:t>
      </w:r>
      <w:r w:rsidRPr="008067C8">
        <w:rPr>
          <w:sz w:val="28"/>
          <w:szCs w:val="28"/>
          <w:lang w:val="ro-RO"/>
        </w:rPr>
        <w:br/>
        <w:t>SIA „e-Integritate”.</w:t>
      </w:r>
    </w:p>
    <w:p w:rsidR="00920601" w:rsidRPr="008067C8" w:rsidRDefault="00920601" w:rsidP="00920601">
      <w:pPr>
        <w:ind w:firstLine="708"/>
        <w:rPr>
          <w:sz w:val="28"/>
          <w:szCs w:val="28"/>
          <w:lang w:val="ro-RO"/>
        </w:rPr>
      </w:pPr>
    </w:p>
    <w:p w:rsidR="00920601" w:rsidRPr="008067C8" w:rsidRDefault="00920601" w:rsidP="00920601">
      <w:pPr>
        <w:ind w:firstLine="708"/>
        <w:rPr>
          <w:sz w:val="28"/>
          <w:szCs w:val="28"/>
          <w:lang w:val="ro-RO" w:eastAsia="ro-RO"/>
        </w:rPr>
      </w:pPr>
      <w:r w:rsidRPr="008067C8">
        <w:rPr>
          <w:b/>
          <w:sz w:val="28"/>
          <w:szCs w:val="28"/>
          <w:lang w:val="ro-RO"/>
        </w:rPr>
        <w:t>6.</w:t>
      </w:r>
      <w:r w:rsidRPr="008067C8">
        <w:rPr>
          <w:sz w:val="28"/>
          <w:szCs w:val="28"/>
          <w:lang w:val="ro-RO"/>
        </w:rPr>
        <w:t xml:space="preserve"> SIA „e-Integritate” poate fi dezvoltat prin atribuirea de noi sarcini, ţinînd cont de prevederile normelor legale. </w:t>
      </w:r>
    </w:p>
    <w:p w:rsidR="00920601" w:rsidRPr="008067C8" w:rsidRDefault="00920601" w:rsidP="00920601">
      <w:pPr>
        <w:ind w:firstLine="708"/>
        <w:rPr>
          <w:sz w:val="28"/>
          <w:szCs w:val="28"/>
          <w:lang w:val="ro-RO"/>
        </w:rPr>
      </w:pPr>
    </w:p>
    <w:p w:rsidR="00920601" w:rsidRPr="008067C8" w:rsidRDefault="00920601" w:rsidP="00920601">
      <w:pPr>
        <w:ind w:firstLine="708"/>
        <w:rPr>
          <w:sz w:val="28"/>
          <w:szCs w:val="28"/>
          <w:lang w:val="ro-RO" w:eastAsia="ro-RO"/>
        </w:rPr>
      </w:pPr>
      <w:r w:rsidRPr="008067C8">
        <w:rPr>
          <w:b/>
          <w:bCs/>
          <w:sz w:val="28"/>
          <w:szCs w:val="28"/>
          <w:lang w:val="ro-RO" w:eastAsia="ro-RO"/>
        </w:rPr>
        <w:t>7.</w:t>
      </w:r>
      <w:r w:rsidRPr="008067C8">
        <w:rPr>
          <w:bCs/>
          <w:sz w:val="28"/>
          <w:szCs w:val="28"/>
          <w:lang w:val="ro-RO" w:eastAsia="ro-RO"/>
        </w:rPr>
        <w:t xml:space="preserve"> Principiile de bază ale SIA „e-Integritate” </w:t>
      </w:r>
      <w:r w:rsidRPr="008067C8">
        <w:rPr>
          <w:sz w:val="28"/>
          <w:szCs w:val="28"/>
          <w:lang w:val="ro-RO" w:eastAsia="ro-RO"/>
        </w:rPr>
        <w:t>sînt:</w:t>
      </w:r>
    </w:p>
    <w:p w:rsidR="00920601" w:rsidRPr="008067C8" w:rsidRDefault="00920601" w:rsidP="00920601">
      <w:pPr>
        <w:pStyle w:val="ListParagraph"/>
        <w:widowControl w:val="0"/>
        <w:numPr>
          <w:ilvl w:val="0"/>
          <w:numId w:val="4"/>
        </w:numPr>
        <w:tabs>
          <w:tab w:val="left" w:pos="993"/>
        </w:tabs>
        <w:ind w:left="0" w:firstLine="708"/>
        <w:rPr>
          <w:sz w:val="28"/>
          <w:szCs w:val="28"/>
          <w:lang w:val="ro-RO"/>
        </w:rPr>
      </w:pPr>
      <w:r w:rsidRPr="008067C8">
        <w:rPr>
          <w:iCs/>
          <w:sz w:val="28"/>
          <w:szCs w:val="28"/>
          <w:lang w:val="ro-RO"/>
        </w:rPr>
        <w:t>principiul legalității</w:t>
      </w:r>
      <w:r w:rsidRPr="008067C8">
        <w:rPr>
          <w:sz w:val="28"/>
          <w:szCs w:val="28"/>
          <w:lang w:val="ro-RO"/>
        </w:rPr>
        <w:t xml:space="preserve">, care presupune crearea și exploatarea </w:t>
      </w:r>
      <w:r w:rsidRPr="008067C8">
        <w:rPr>
          <w:sz w:val="28"/>
          <w:szCs w:val="28"/>
          <w:lang w:val="ro-RO"/>
        </w:rPr>
        <w:br/>
      </w:r>
      <w:r w:rsidRPr="008067C8">
        <w:rPr>
          <w:bCs/>
          <w:sz w:val="28"/>
          <w:szCs w:val="28"/>
          <w:lang w:val="ro-RO"/>
        </w:rPr>
        <w:t xml:space="preserve">SIA „e-Integritate” </w:t>
      </w:r>
      <w:r w:rsidRPr="008067C8">
        <w:rPr>
          <w:sz w:val="28"/>
          <w:szCs w:val="28"/>
          <w:lang w:val="ro-RO"/>
        </w:rPr>
        <w:t xml:space="preserve">în conformitate cu legislația națională; </w:t>
      </w:r>
    </w:p>
    <w:p w:rsidR="00920601" w:rsidRPr="008067C8" w:rsidRDefault="00920601" w:rsidP="00920601">
      <w:pPr>
        <w:pStyle w:val="ListParagraph"/>
        <w:widowControl w:val="0"/>
        <w:numPr>
          <w:ilvl w:val="0"/>
          <w:numId w:val="4"/>
        </w:numPr>
        <w:tabs>
          <w:tab w:val="left" w:pos="993"/>
        </w:tabs>
        <w:ind w:left="0" w:firstLine="708"/>
        <w:rPr>
          <w:sz w:val="28"/>
          <w:szCs w:val="28"/>
          <w:lang w:val="ro-RO"/>
        </w:rPr>
      </w:pPr>
      <w:r w:rsidRPr="008067C8">
        <w:rPr>
          <w:iCs/>
          <w:sz w:val="28"/>
          <w:szCs w:val="28"/>
          <w:lang w:val="ro-RO"/>
        </w:rPr>
        <w:t>principiul respectării drepturilor omului</w:t>
      </w:r>
      <w:r w:rsidRPr="008067C8">
        <w:rPr>
          <w:sz w:val="28"/>
          <w:szCs w:val="28"/>
          <w:lang w:val="ro-RO"/>
        </w:rPr>
        <w:t xml:space="preserve">, care presupune exploatarea </w:t>
      </w:r>
      <w:r w:rsidRPr="008067C8">
        <w:rPr>
          <w:bCs/>
          <w:sz w:val="28"/>
          <w:szCs w:val="28"/>
          <w:lang w:val="ro-RO"/>
        </w:rPr>
        <w:t xml:space="preserve">SIA „e-Integritate” </w:t>
      </w:r>
      <w:r w:rsidRPr="008067C8">
        <w:rPr>
          <w:sz w:val="28"/>
          <w:szCs w:val="28"/>
          <w:lang w:val="ro-RO"/>
        </w:rPr>
        <w:t xml:space="preserve">în strictă conformitate cu legislația națională, tratatele și acordurile internaționale din domeniul drepturilor omului la care Republica Moldova este parte și, în special, cu dreptul la viața privată; </w:t>
      </w:r>
    </w:p>
    <w:p w:rsidR="00920601" w:rsidRPr="008067C8" w:rsidRDefault="00920601" w:rsidP="00920601">
      <w:pPr>
        <w:pStyle w:val="ListParagraph"/>
        <w:widowControl w:val="0"/>
        <w:numPr>
          <w:ilvl w:val="0"/>
          <w:numId w:val="4"/>
        </w:numPr>
        <w:tabs>
          <w:tab w:val="left" w:pos="993"/>
        </w:tabs>
        <w:ind w:left="0" w:firstLine="708"/>
        <w:rPr>
          <w:sz w:val="28"/>
          <w:szCs w:val="28"/>
          <w:lang w:val="ro-RO"/>
        </w:rPr>
      </w:pPr>
      <w:r w:rsidRPr="008067C8">
        <w:rPr>
          <w:iCs/>
          <w:sz w:val="28"/>
          <w:szCs w:val="28"/>
          <w:lang w:val="ro-RO"/>
        </w:rPr>
        <w:t>principiul integrității datelor, care constă în starea datelor</w:t>
      </w:r>
      <w:r w:rsidRPr="008067C8">
        <w:rPr>
          <w:sz w:val="28"/>
          <w:szCs w:val="28"/>
          <w:lang w:val="ro-RO"/>
        </w:rPr>
        <w:t xml:space="preserve">, ce presupune păstrarea conținutului și interpretarea univocă, în condițiile unor acțiuni accidentale. Integritatea datelor se consideră a fi păstrată dacă datele nu au fost denaturate sau distruse </w:t>
      </w:r>
      <w:r w:rsidRPr="008067C8">
        <w:rPr>
          <w:iCs/>
          <w:sz w:val="28"/>
          <w:szCs w:val="28"/>
          <w:lang w:val="ro-RO"/>
        </w:rPr>
        <w:t>(excluse din SIA „e-Integritate”</w:t>
      </w:r>
      <w:r w:rsidRPr="008067C8">
        <w:rPr>
          <w:sz w:val="28"/>
          <w:szCs w:val="28"/>
          <w:lang w:val="ro-RO"/>
        </w:rPr>
        <w:t xml:space="preserve">); </w:t>
      </w:r>
    </w:p>
    <w:p w:rsidR="00920601" w:rsidRPr="008067C8" w:rsidRDefault="00920601" w:rsidP="00920601">
      <w:pPr>
        <w:pStyle w:val="ListParagraph"/>
        <w:widowControl w:val="0"/>
        <w:numPr>
          <w:ilvl w:val="0"/>
          <w:numId w:val="4"/>
        </w:numPr>
        <w:tabs>
          <w:tab w:val="left" w:pos="993"/>
        </w:tabs>
        <w:ind w:left="0" w:firstLine="708"/>
        <w:rPr>
          <w:sz w:val="28"/>
          <w:szCs w:val="28"/>
          <w:lang w:val="ro-RO"/>
        </w:rPr>
      </w:pPr>
      <w:r w:rsidRPr="008067C8">
        <w:rPr>
          <w:iCs/>
          <w:sz w:val="28"/>
          <w:szCs w:val="28"/>
          <w:lang w:val="ro-RO"/>
        </w:rPr>
        <w:t xml:space="preserve">principiul veridicității datelor, </w:t>
      </w:r>
      <w:r w:rsidRPr="008067C8">
        <w:rPr>
          <w:sz w:val="28"/>
          <w:szCs w:val="28"/>
          <w:lang w:val="ro-RO"/>
        </w:rPr>
        <w:t>care presupune introducerea datelor în SIA „e-Integritate” în baza documentelor autentice, precum și asigurarea unui grad înalt de corespundere a datelor stocate în SIA „e-Integritate” cu starea reală a obiectelor reprezentate de acestea într-un domeniu concret;</w:t>
      </w:r>
    </w:p>
    <w:p w:rsidR="00920601" w:rsidRPr="008067C8" w:rsidRDefault="00920601" w:rsidP="00920601">
      <w:pPr>
        <w:pStyle w:val="ListParagraph"/>
        <w:widowControl w:val="0"/>
        <w:numPr>
          <w:ilvl w:val="0"/>
          <w:numId w:val="4"/>
        </w:numPr>
        <w:tabs>
          <w:tab w:val="left" w:pos="993"/>
        </w:tabs>
        <w:ind w:left="0" w:firstLine="708"/>
        <w:rPr>
          <w:sz w:val="28"/>
          <w:szCs w:val="28"/>
          <w:lang w:val="ro-RO"/>
        </w:rPr>
      </w:pPr>
      <w:r w:rsidRPr="008067C8">
        <w:rPr>
          <w:sz w:val="28"/>
          <w:szCs w:val="28"/>
          <w:lang w:val="ro-RO"/>
        </w:rPr>
        <w:t xml:space="preserve">principiul plenitudinii datelor, prin care se înţelege asigurarea volumului complet al informației colectate în conformitate cu actele normative; </w:t>
      </w:r>
    </w:p>
    <w:p w:rsidR="00920601" w:rsidRPr="008067C8" w:rsidRDefault="00920601" w:rsidP="00920601">
      <w:pPr>
        <w:pStyle w:val="ListParagraph"/>
        <w:widowControl w:val="0"/>
        <w:numPr>
          <w:ilvl w:val="0"/>
          <w:numId w:val="4"/>
        </w:numPr>
        <w:tabs>
          <w:tab w:val="left" w:pos="993"/>
        </w:tabs>
        <w:ind w:left="0" w:firstLine="708"/>
        <w:rPr>
          <w:sz w:val="28"/>
          <w:szCs w:val="28"/>
          <w:lang w:val="ro-RO"/>
        </w:rPr>
      </w:pPr>
      <w:r w:rsidRPr="008067C8">
        <w:rPr>
          <w:iCs/>
          <w:sz w:val="28"/>
          <w:szCs w:val="28"/>
          <w:lang w:val="ro-RO"/>
        </w:rPr>
        <w:t>principiul identificării de stat a obiectelor înregistrării</w:t>
      </w:r>
      <w:r w:rsidRPr="008067C8">
        <w:rPr>
          <w:sz w:val="28"/>
          <w:szCs w:val="28"/>
          <w:lang w:val="ro-RO"/>
        </w:rPr>
        <w:t xml:space="preserve">, care prevede existența unui cod de identificare unic pentru fiecare obiect; </w:t>
      </w:r>
    </w:p>
    <w:p w:rsidR="00920601" w:rsidRPr="008067C8" w:rsidRDefault="00920601" w:rsidP="00920601">
      <w:pPr>
        <w:pStyle w:val="ListParagraph"/>
        <w:widowControl w:val="0"/>
        <w:numPr>
          <w:ilvl w:val="0"/>
          <w:numId w:val="4"/>
        </w:numPr>
        <w:tabs>
          <w:tab w:val="left" w:pos="993"/>
        </w:tabs>
        <w:ind w:left="0" w:firstLine="708"/>
        <w:rPr>
          <w:iCs/>
          <w:sz w:val="28"/>
          <w:szCs w:val="28"/>
          <w:lang w:val="ro-RO"/>
        </w:rPr>
      </w:pPr>
      <w:r w:rsidRPr="008067C8">
        <w:rPr>
          <w:iCs/>
          <w:sz w:val="28"/>
          <w:szCs w:val="28"/>
          <w:lang w:val="ro-RO"/>
        </w:rPr>
        <w:t>principiul transparenței, care presupune accesul cetățenilor la o serie de informații cu caracter public;</w:t>
      </w:r>
    </w:p>
    <w:p w:rsidR="00920601" w:rsidRPr="008067C8" w:rsidRDefault="00920601" w:rsidP="00920601">
      <w:pPr>
        <w:pStyle w:val="ListParagraph"/>
        <w:widowControl w:val="0"/>
        <w:numPr>
          <w:ilvl w:val="0"/>
          <w:numId w:val="4"/>
        </w:numPr>
        <w:tabs>
          <w:tab w:val="left" w:pos="993"/>
        </w:tabs>
        <w:ind w:left="0" w:firstLine="708"/>
        <w:rPr>
          <w:iCs/>
          <w:sz w:val="28"/>
          <w:szCs w:val="28"/>
          <w:lang w:val="ro-RO"/>
        </w:rPr>
      </w:pPr>
      <w:r w:rsidRPr="008067C8">
        <w:rPr>
          <w:iCs/>
          <w:sz w:val="28"/>
          <w:szCs w:val="28"/>
          <w:lang w:val="ro-RO"/>
        </w:rPr>
        <w:t xml:space="preserve">principiul controlului formării și utilizării </w:t>
      </w:r>
      <w:r w:rsidRPr="008067C8">
        <w:rPr>
          <w:bCs/>
          <w:sz w:val="28"/>
          <w:szCs w:val="28"/>
          <w:lang w:val="ro-RO"/>
        </w:rPr>
        <w:t>SIA „e-Integritate”</w:t>
      </w:r>
      <w:r w:rsidRPr="008067C8">
        <w:rPr>
          <w:sz w:val="28"/>
          <w:szCs w:val="28"/>
          <w:lang w:val="ro-RO"/>
        </w:rPr>
        <w:t xml:space="preserve">, ce reprezintă totalitatea de măsuri organizatorice și tehnice de program care asigură calitatea înaltă a resurselor informaționale, fiabilitatea înaltă a păstrării lor și corectitudinea utilizării în conformitate cu legislația, precum și care mențin accesul la informație operativ și comod pentru utilizator, conform nivelului de acces; </w:t>
      </w:r>
    </w:p>
    <w:p w:rsidR="00920601" w:rsidRPr="008067C8" w:rsidRDefault="00920601" w:rsidP="00920601">
      <w:pPr>
        <w:pStyle w:val="ListParagraph"/>
        <w:widowControl w:val="0"/>
        <w:numPr>
          <w:ilvl w:val="0"/>
          <w:numId w:val="4"/>
        </w:numPr>
        <w:tabs>
          <w:tab w:val="left" w:pos="993"/>
        </w:tabs>
        <w:ind w:left="0" w:firstLine="708"/>
        <w:rPr>
          <w:sz w:val="28"/>
          <w:szCs w:val="28"/>
          <w:lang w:val="ro-RO"/>
        </w:rPr>
      </w:pPr>
      <w:r w:rsidRPr="008067C8">
        <w:rPr>
          <w:iCs/>
          <w:sz w:val="28"/>
          <w:szCs w:val="28"/>
          <w:lang w:val="ro-RO"/>
        </w:rPr>
        <w:t>principiul confidențialității informației</w:t>
      </w:r>
      <w:r w:rsidRPr="008067C8">
        <w:rPr>
          <w:sz w:val="28"/>
          <w:szCs w:val="28"/>
          <w:lang w:val="ro-RO"/>
        </w:rPr>
        <w:t>, care constă în restricționarea accesului persoanelor neautorizate la informația cu accesibilitate limitată în conformitate cu legislația, în scopul neadmiterii ingerinței în viața intimă, familială și privată a subiecților datelor cu caracter personal sau cauzării prejudiciilor persoanei juridice;</w:t>
      </w:r>
    </w:p>
    <w:p w:rsidR="00920601" w:rsidRPr="008067C8" w:rsidRDefault="00920601" w:rsidP="00920601">
      <w:pPr>
        <w:pStyle w:val="ListParagraph"/>
        <w:widowControl w:val="0"/>
        <w:numPr>
          <w:ilvl w:val="0"/>
          <w:numId w:val="4"/>
        </w:numPr>
        <w:tabs>
          <w:tab w:val="left" w:pos="1134"/>
        </w:tabs>
        <w:ind w:left="0" w:firstLine="708"/>
        <w:rPr>
          <w:sz w:val="28"/>
          <w:szCs w:val="28"/>
          <w:lang w:val="ro-RO"/>
        </w:rPr>
      </w:pPr>
      <w:r w:rsidRPr="008067C8">
        <w:rPr>
          <w:iCs/>
          <w:sz w:val="28"/>
          <w:szCs w:val="28"/>
          <w:lang w:val="ro-RO"/>
        </w:rPr>
        <w:t>principiul securității informaționale</w:t>
      </w:r>
      <w:r w:rsidRPr="008067C8">
        <w:rPr>
          <w:sz w:val="28"/>
          <w:szCs w:val="28"/>
          <w:lang w:val="ro-RO"/>
        </w:rPr>
        <w:t xml:space="preserve">, care prevede asigurarea nivelului  </w:t>
      </w:r>
      <w:r w:rsidRPr="008067C8">
        <w:rPr>
          <w:sz w:val="28"/>
          <w:szCs w:val="28"/>
          <w:lang w:val="ro-RO"/>
        </w:rPr>
        <w:lastRenderedPageBreak/>
        <w:t>integrității, exclusivității, accesibilității și eficienței protecției datelor împotriva pierderii, alterării, denaturării şi atacurilor, protecția caracterului secret al informației, a integrității și pregătirea pentru lucru atît la nivel de sistem, cît și la nivel de date prezentate în această informație;</w:t>
      </w:r>
    </w:p>
    <w:p w:rsidR="00920601" w:rsidRPr="008067C8" w:rsidRDefault="00920601" w:rsidP="00920601">
      <w:pPr>
        <w:pStyle w:val="ListParagraph"/>
        <w:widowControl w:val="0"/>
        <w:numPr>
          <w:ilvl w:val="0"/>
          <w:numId w:val="4"/>
        </w:numPr>
        <w:tabs>
          <w:tab w:val="left" w:pos="1134"/>
        </w:tabs>
        <w:ind w:left="0" w:firstLine="708"/>
        <w:rPr>
          <w:sz w:val="28"/>
          <w:szCs w:val="28"/>
          <w:lang w:val="ro-RO"/>
        </w:rPr>
      </w:pPr>
      <w:r w:rsidRPr="008067C8">
        <w:rPr>
          <w:iCs/>
          <w:sz w:val="28"/>
          <w:szCs w:val="28"/>
          <w:lang w:val="ro-RO"/>
        </w:rPr>
        <w:t>principiul modularității și scalabilității</w:t>
      </w:r>
      <w:r w:rsidRPr="008067C8">
        <w:rPr>
          <w:sz w:val="28"/>
          <w:szCs w:val="28"/>
          <w:lang w:val="ro-RO"/>
        </w:rPr>
        <w:t xml:space="preserve">, ce reprezintă posibilitatea de a dezvolta  SIA „e-Integritate” fără modificarea componentelor create anterior; </w:t>
      </w:r>
    </w:p>
    <w:p w:rsidR="00920601" w:rsidRPr="008067C8" w:rsidRDefault="00920601" w:rsidP="00920601">
      <w:pPr>
        <w:pStyle w:val="ListParagraph"/>
        <w:widowControl w:val="0"/>
        <w:numPr>
          <w:ilvl w:val="0"/>
          <w:numId w:val="4"/>
        </w:numPr>
        <w:tabs>
          <w:tab w:val="left" w:pos="1134"/>
        </w:tabs>
        <w:ind w:left="0" w:firstLine="708"/>
        <w:rPr>
          <w:bCs/>
          <w:iCs/>
          <w:sz w:val="28"/>
          <w:szCs w:val="28"/>
          <w:lang w:val="ro-RO"/>
        </w:rPr>
      </w:pPr>
      <w:r w:rsidRPr="008067C8">
        <w:rPr>
          <w:sz w:val="28"/>
          <w:szCs w:val="28"/>
          <w:lang w:val="ro-RO"/>
        </w:rPr>
        <w:t xml:space="preserve">principiul conformității prelucrării datelor cu caracter personal, care presupune prelucrarea datelor cu caracter personal ale subiectului declarării și ale persoanelor care au interdicție de a ocupa o funcție publică sau de demnitate publică în conformitate cu prevederile art. 4 din </w:t>
      </w:r>
      <w:r w:rsidRPr="008067C8">
        <w:rPr>
          <w:bCs/>
          <w:iCs/>
          <w:sz w:val="28"/>
          <w:szCs w:val="28"/>
          <w:lang w:val="ro-RO"/>
        </w:rPr>
        <w:t>Legea nr. 133/2011 privind protecția datelor cu caracter personal;</w:t>
      </w:r>
    </w:p>
    <w:p w:rsidR="00920601" w:rsidRPr="008067C8" w:rsidRDefault="00920601" w:rsidP="00920601">
      <w:pPr>
        <w:pStyle w:val="ListParagraph"/>
        <w:widowControl w:val="0"/>
        <w:numPr>
          <w:ilvl w:val="0"/>
          <w:numId w:val="4"/>
        </w:numPr>
        <w:tabs>
          <w:tab w:val="left" w:pos="1134"/>
        </w:tabs>
        <w:ind w:left="0" w:firstLine="708"/>
        <w:rPr>
          <w:bCs/>
          <w:iCs/>
          <w:sz w:val="28"/>
          <w:szCs w:val="28"/>
          <w:lang w:val="ro-RO"/>
        </w:rPr>
      </w:pPr>
      <w:r w:rsidRPr="008067C8">
        <w:rPr>
          <w:sz w:val="28"/>
          <w:szCs w:val="28"/>
          <w:lang w:val="ro-RO"/>
        </w:rPr>
        <w:t xml:space="preserve">principiul compatibilității SIA „e-Integritate”, care presupune compatibilitatea SIA „e-Integritate” cu alte sisteme informaționale publice. </w:t>
      </w:r>
    </w:p>
    <w:p w:rsidR="00920601" w:rsidRPr="008067C8" w:rsidRDefault="00920601" w:rsidP="00920601">
      <w:pPr>
        <w:pStyle w:val="ListParagraph"/>
        <w:ind w:left="0" w:firstLine="708"/>
        <w:rPr>
          <w:sz w:val="28"/>
          <w:szCs w:val="28"/>
          <w:lang w:val="ro-RO"/>
        </w:rPr>
      </w:pPr>
    </w:p>
    <w:p w:rsidR="00920601" w:rsidRPr="008067C8" w:rsidRDefault="00920601" w:rsidP="00920601">
      <w:pPr>
        <w:ind w:firstLine="0"/>
        <w:jc w:val="center"/>
        <w:rPr>
          <w:b/>
          <w:bCs/>
          <w:sz w:val="28"/>
          <w:szCs w:val="28"/>
          <w:lang w:val="ro-RO" w:eastAsia="ro-RO"/>
        </w:rPr>
      </w:pPr>
      <w:r w:rsidRPr="008067C8">
        <w:rPr>
          <w:b/>
          <w:bCs/>
          <w:sz w:val="28"/>
          <w:szCs w:val="28"/>
          <w:lang w:val="ro-RO" w:eastAsia="ro-RO"/>
        </w:rPr>
        <w:t xml:space="preserve">Capitolul II </w:t>
      </w:r>
    </w:p>
    <w:p w:rsidR="00920601" w:rsidRPr="008067C8" w:rsidRDefault="00920601" w:rsidP="00920601">
      <w:pPr>
        <w:ind w:firstLine="0"/>
        <w:jc w:val="center"/>
        <w:rPr>
          <w:b/>
          <w:bCs/>
          <w:sz w:val="28"/>
          <w:szCs w:val="28"/>
          <w:lang w:val="ro-RO" w:eastAsia="ro-RO"/>
        </w:rPr>
      </w:pPr>
      <w:r w:rsidRPr="008067C8">
        <w:rPr>
          <w:b/>
          <w:bCs/>
          <w:sz w:val="28"/>
          <w:szCs w:val="28"/>
          <w:lang w:val="ro-RO" w:eastAsia="ro-RO"/>
        </w:rPr>
        <w:t>CADRUL NORMATIV-JURIDIC AL SIA „E-INTEGRITATE”</w:t>
      </w:r>
    </w:p>
    <w:p w:rsidR="00920601" w:rsidRPr="008067C8" w:rsidRDefault="00920601" w:rsidP="00920601">
      <w:pPr>
        <w:ind w:firstLine="708"/>
        <w:jc w:val="center"/>
        <w:rPr>
          <w:b/>
          <w:bCs/>
          <w:sz w:val="28"/>
          <w:szCs w:val="28"/>
          <w:lang w:val="ro-RO" w:eastAsia="ro-RO"/>
        </w:rPr>
      </w:pPr>
    </w:p>
    <w:p w:rsidR="00920601" w:rsidRPr="008067C8" w:rsidRDefault="00920601" w:rsidP="00920601">
      <w:pPr>
        <w:tabs>
          <w:tab w:val="left" w:pos="1080"/>
        </w:tabs>
        <w:ind w:firstLine="708"/>
        <w:rPr>
          <w:bCs/>
          <w:sz w:val="28"/>
          <w:szCs w:val="28"/>
          <w:lang w:val="ro-RO"/>
        </w:rPr>
      </w:pPr>
      <w:r w:rsidRPr="008067C8">
        <w:rPr>
          <w:b/>
          <w:bCs/>
          <w:sz w:val="28"/>
          <w:szCs w:val="28"/>
          <w:lang w:val="ro-RO"/>
        </w:rPr>
        <w:t>8.</w:t>
      </w:r>
      <w:r w:rsidRPr="008067C8">
        <w:rPr>
          <w:bCs/>
          <w:sz w:val="28"/>
          <w:szCs w:val="28"/>
          <w:lang w:val="ro-RO"/>
        </w:rPr>
        <w:t xml:space="preserve"> Cadrul normativ-juridic al SIA „e-Integritate” include legislația națională şi tratatele internaționale la care Republica Moldova este parte.</w:t>
      </w:r>
    </w:p>
    <w:p w:rsidR="00920601" w:rsidRPr="008067C8" w:rsidRDefault="00920601" w:rsidP="00920601">
      <w:pPr>
        <w:tabs>
          <w:tab w:val="left" w:pos="1080"/>
        </w:tabs>
        <w:ind w:firstLine="708"/>
        <w:rPr>
          <w:sz w:val="28"/>
          <w:szCs w:val="28"/>
          <w:lang w:val="ro-RO"/>
        </w:rPr>
      </w:pPr>
    </w:p>
    <w:p w:rsidR="00920601" w:rsidRPr="008067C8" w:rsidRDefault="00920601" w:rsidP="00920601">
      <w:pPr>
        <w:ind w:firstLine="708"/>
        <w:rPr>
          <w:sz w:val="28"/>
          <w:szCs w:val="28"/>
          <w:lang w:val="ro-RO"/>
        </w:rPr>
      </w:pPr>
      <w:r w:rsidRPr="008067C8">
        <w:rPr>
          <w:b/>
          <w:bCs/>
          <w:sz w:val="28"/>
          <w:szCs w:val="28"/>
          <w:lang w:val="ro-RO" w:eastAsia="ro-RO"/>
        </w:rPr>
        <w:t>9.</w:t>
      </w:r>
      <w:r w:rsidRPr="008067C8">
        <w:rPr>
          <w:bCs/>
          <w:sz w:val="28"/>
          <w:szCs w:val="28"/>
          <w:lang w:val="ro-RO" w:eastAsia="ro-RO"/>
        </w:rPr>
        <w:t xml:space="preserve"> Crearea și funcționarea </w:t>
      </w:r>
      <w:r w:rsidRPr="008067C8">
        <w:rPr>
          <w:sz w:val="28"/>
          <w:szCs w:val="28"/>
          <w:lang w:val="ro-RO" w:eastAsia="ro-RO"/>
        </w:rPr>
        <w:t>SIA</w:t>
      </w:r>
      <w:r w:rsidRPr="008067C8">
        <w:rPr>
          <w:bCs/>
          <w:sz w:val="28"/>
          <w:szCs w:val="28"/>
          <w:lang w:val="ro-RO" w:eastAsia="ro-RO"/>
        </w:rPr>
        <w:t xml:space="preserve"> „e-Integritate”</w:t>
      </w:r>
      <w:r w:rsidRPr="008067C8">
        <w:rPr>
          <w:sz w:val="28"/>
          <w:szCs w:val="28"/>
          <w:lang w:val="ro-RO" w:eastAsia="ro-RO"/>
        </w:rPr>
        <w:t xml:space="preserve"> este reglementată, în particular, de următoarele acte normative și documente de politici:</w:t>
      </w:r>
    </w:p>
    <w:p w:rsidR="00920601" w:rsidRPr="008067C8" w:rsidRDefault="00920601" w:rsidP="00920601">
      <w:pPr>
        <w:pStyle w:val="ListParagraph"/>
        <w:widowControl w:val="0"/>
        <w:numPr>
          <w:ilvl w:val="0"/>
          <w:numId w:val="5"/>
        </w:numPr>
        <w:tabs>
          <w:tab w:val="left" w:pos="990"/>
        </w:tabs>
        <w:ind w:left="0" w:firstLine="708"/>
        <w:rPr>
          <w:sz w:val="28"/>
          <w:szCs w:val="28"/>
          <w:lang w:val="ro-RO"/>
        </w:rPr>
      </w:pPr>
      <w:r w:rsidRPr="008067C8">
        <w:rPr>
          <w:sz w:val="28"/>
          <w:szCs w:val="28"/>
          <w:lang w:val="ro-RO"/>
        </w:rPr>
        <w:t>Constituția Republicii Moldova din 29 iulie 1994;</w:t>
      </w:r>
    </w:p>
    <w:p w:rsidR="00920601" w:rsidRPr="008067C8" w:rsidRDefault="00920601" w:rsidP="00920601">
      <w:pPr>
        <w:pStyle w:val="ListParagraph"/>
        <w:widowControl w:val="0"/>
        <w:numPr>
          <w:ilvl w:val="0"/>
          <w:numId w:val="5"/>
        </w:numPr>
        <w:tabs>
          <w:tab w:val="left" w:pos="990"/>
          <w:tab w:val="left" w:pos="1080"/>
        </w:tabs>
        <w:ind w:left="0" w:firstLine="708"/>
        <w:rPr>
          <w:sz w:val="28"/>
          <w:szCs w:val="28"/>
          <w:lang w:val="ro-RO"/>
        </w:rPr>
      </w:pPr>
      <w:r w:rsidRPr="008067C8">
        <w:rPr>
          <w:sz w:val="28"/>
          <w:szCs w:val="28"/>
          <w:lang w:val="ro-RO"/>
        </w:rPr>
        <w:t>Legea nr. 982/2000 privind accesul la informație;</w:t>
      </w:r>
    </w:p>
    <w:p w:rsidR="00920601" w:rsidRPr="008067C8" w:rsidRDefault="00920601" w:rsidP="00920601">
      <w:pPr>
        <w:pStyle w:val="ListParagraph"/>
        <w:widowControl w:val="0"/>
        <w:numPr>
          <w:ilvl w:val="0"/>
          <w:numId w:val="5"/>
        </w:numPr>
        <w:tabs>
          <w:tab w:val="left" w:pos="990"/>
          <w:tab w:val="left" w:pos="1080"/>
        </w:tabs>
        <w:ind w:left="0" w:firstLine="708"/>
        <w:rPr>
          <w:sz w:val="28"/>
          <w:szCs w:val="28"/>
          <w:lang w:val="ro-RO"/>
        </w:rPr>
      </w:pPr>
      <w:r w:rsidRPr="008067C8">
        <w:rPr>
          <w:sz w:val="28"/>
          <w:szCs w:val="28"/>
          <w:lang w:val="ro-RO"/>
        </w:rPr>
        <w:t>Legea nr. 1069/2000 cu privire la informatică;</w:t>
      </w:r>
    </w:p>
    <w:p w:rsidR="00920601" w:rsidRPr="008067C8" w:rsidRDefault="00920601" w:rsidP="00920601">
      <w:pPr>
        <w:pStyle w:val="ListParagraph"/>
        <w:widowControl w:val="0"/>
        <w:numPr>
          <w:ilvl w:val="0"/>
          <w:numId w:val="5"/>
        </w:numPr>
        <w:tabs>
          <w:tab w:val="left" w:pos="990"/>
          <w:tab w:val="left" w:pos="1080"/>
        </w:tabs>
        <w:ind w:left="0" w:firstLine="708"/>
        <w:rPr>
          <w:sz w:val="28"/>
          <w:szCs w:val="28"/>
          <w:lang w:val="ro-RO"/>
        </w:rPr>
      </w:pPr>
      <w:r w:rsidRPr="008067C8">
        <w:rPr>
          <w:sz w:val="28"/>
          <w:szCs w:val="28"/>
          <w:lang w:val="ro-RO"/>
        </w:rPr>
        <w:t>Legea nr. 467/2003 cu privire la informatizare și la resursele informaționale de stat;</w:t>
      </w:r>
    </w:p>
    <w:p w:rsidR="00920601" w:rsidRPr="008067C8" w:rsidRDefault="00920601" w:rsidP="00920601">
      <w:pPr>
        <w:pStyle w:val="ListParagraph"/>
        <w:widowControl w:val="0"/>
        <w:numPr>
          <w:ilvl w:val="0"/>
          <w:numId w:val="5"/>
        </w:numPr>
        <w:tabs>
          <w:tab w:val="left" w:pos="990"/>
          <w:tab w:val="left" w:pos="1080"/>
        </w:tabs>
        <w:ind w:left="0" w:firstLine="708"/>
        <w:rPr>
          <w:sz w:val="28"/>
          <w:szCs w:val="28"/>
          <w:lang w:val="ro-RO"/>
        </w:rPr>
      </w:pPr>
      <w:r w:rsidRPr="008067C8">
        <w:rPr>
          <w:sz w:val="28"/>
          <w:szCs w:val="28"/>
          <w:lang w:val="ro-RO"/>
        </w:rPr>
        <w:t>Legea nr. 71/2007 cu privire la registre;</w:t>
      </w:r>
    </w:p>
    <w:p w:rsidR="00920601" w:rsidRPr="008067C8" w:rsidRDefault="00920601" w:rsidP="00920601">
      <w:pPr>
        <w:pStyle w:val="ListParagraph"/>
        <w:widowControl w:val="0"/>
        <w:numPr>
          <w:ilvl w:val="0"/>
          <w:numId w:val="5"/>
        </w:numPr>
        <w:tabs>
          <w:tab w:val="left" w:pos="990"/>
          <w:tab w:val="left" w:pos="1080"/>
        </w:tabs>
        <w:ind w:left="0" w:firstLine="708"/>
        <w:rPr>
          <w:sz w:val="28"/>
          <w:szCs w:val="28"/>
          <w:lang w:val="ro-RO"/>
        </w:rPr>
      </w:pPr>
      <w:r w:rsidRPr="008067C8">
        <w:rPr>
          <w:sz w:val="28"/>
          <w:szCs w:val="28"/>
          <w:lang w:val="ro-RO"/>
        </w:rPr>
        <w:t>Legea nr. 133/2011 privind protecția datelor cu caracter personal;</w:t>
      </w:r>
    </w:p>
    <w:p w:rsidR="00920601" w:rsidRPr="008067C8" w:rsidRDefault="00920601" w:rsidP="00920601">
      <w:pPr>
        <w:pStyle w:val="ListParagraph"/>
        <w:widowControl w:val="0"/>
        <w:numPr>
          <w:ilvl w:val="0"/>
          <w:numId w:val="5"/>
        </w:numPr>
        <w:tabs>
          <w:tab w:val="left" w:pos="990"/>
          <w:tab w:val="left" w:pos="1080"/>
        </w:tabs>
        <w:ind w:left="0" w:firstLine="708"/>
        <w:rPr>
          <w:sz w:val="28"/>
          <w:szCs w:val="28"/>
          <w:lang w:val="ro-RO"/>
        </w:rPr>
      </w:pPr>
      <w:hyperlink r:id="rId7" w:history="1">
        <w:r w:rsidRPr="008067C8">
          <w:rPr>
            <w:rStyle w:val="Hyperlink"/>
            <w:sz w:val="28"/>
            <w:szCs w:val="28"/>
            <w:lang w:val="ro-RO"/>
          </w:rPr>
          <w:t>Legea nr. 91/2014</w:t>
        </w:r>
      </w:hyperlink>
      <w:r w:rsidRPr="008067C8">
        <w:rPr>
          <w:sz w:val="28"/>
          <w:szCs w:val="28"/>
          <w:lang w:val="ro-RO"/>
        </w:rPr>
        <w:t xml:space="preserve"> privind semnătura electronică și documentul electronic;</w:t>
      </w:r>
    </w:p>
    <w:p w:rsidR="00920601" w:rsidRPr="008067C8" w:rsidRDefault="00920601" w:rsidP="00920601">
      <w:pPr>
        <w:pStyle w:val="ListParagraph"/>
        <w:widowControl w:val="0"/>
        <w:numPr>
          <w:ilvl w:val="0"/>
          <w:numId w:val="5"/>
        </w:numPr>
        <w:tabs>
          <w:tab w:val="left" w:pos="990"/>
        </w:tabs>
        <w:ind w:left="0" w:firstLine="708"/>
        <w:rPr>
          <w:sz w:val="28"/>
          <w:szCs w:val="28"/>
          <w:lang w:val="ro-RO"/>
        </w:rPr>
      </w:pPr>
      <w:r w:rsidRPr="008067C8">
        <w:rPr>
          <w:sz w:val="28"/>
          <w:szCs w:val="28"/>
          <w:lang w:val="ro-RO"/>
        </w:rPr>
        <w:t xml:space="preserve">Legea nr. 132/2016 cu privire la Autoritatea Națională de Integritate; </w:t>
      </w:r>
    </w:p>
    <w:p w:rsidR="00920601" w:rsidRPr="008067C8" w:rsidRDefault="00920601" w:rsidP="00920601">
      <w:pPr>
        <w:pStyle w:val="ListParagraph"/>
        <w:widowControl w:val="0"/>
        <w:numPr>
          <w:ilvl w:val="0"/>
          <w:numId w:val="5"/>
        </w:numPr>
        <w:tabs>
          <w:tab w:val="left" w:pos="990"/>
          <w:tab w:val="left" w:pos="1080"/>
        </w:tabs>
        <w:ind w:left="0" w:firstLine="708"/>
        <w:rPr>
          <w:sz w:val="28"/>
          <w:szCs w:val="28"/>
          <w:lang w:val="ro-RO"/>
        </w:rPr>
      </w:pPr>
      <w:r w:rsidRPr="008067C8">
        <w:rPr>
          <w:sz w:val="28"/>
          <w:szCs w:val="28"/>
          <w:lang w:val="ro-RO"/>
        </w:rPr>
        <w:t>Legea nr. 133/2016 privind declararea averii și a intereselor personale;</w:t>
      </w:r>
    </w:p>
    <w:p w:rsidR="00920601" w:rsidRPr="008067C8" w:rsidRDefault="00920601" w:rsidP="00920601">
      <w:pPr>
        <w:pStyle w:val="ListParagraph"/>
        <w:widowControl w:val="0"/>
        <w:numPr>
          <w:ilvl w:val="0"/>
          <w:numId w:val="5"/>
        </w:numPr>
        <w:tabs>
          <w:tab w:val="left" w:pos="1134"/>
        </w:tabs>
        <w:ind w:left="0" w:firstLine="708"/>
        <w:rPr>
          <w:sz w:val="28"/>
          <w:szCs w:val="28"/>
          <w:lang w:val="ro-RO"/>
        </w:rPr>
      </w:pPr>
      <w:r w:rsidRPr="008067C8">
        <w:rPr>
          <w:sz w:val="28"/>
          <w:szCs w:val="28"/>
          <w:lang w:val="ro-RO"/>
        </w:rPr>
        <w:t>Legea nr. 142/2018 cu privire la schimbul de date și interoperabilitate;</w:t>
      </w:r>
    </w:p>
    <w:p w:rsidR="00920601" w:rsidRPr="008067C8" w:rsidRDefault="00920601" w:rsidP="00920601">
      <w:pPr>
        <w:pStyle w:val="ListParagraph"/>
        <w:widowControl w:val="0"/>
        <w:numPr>
          <w:ilvl w:val="0"/>
          <w:numId w:val="5"/>
        </w:numPr>
        <w:tabs>
          <w:tab w:val="left" w:pos="810"/>
          <w:tab w:val="left" w:pos="1080"/>
          <w:tab w:val="left" w:pos="1134"/>
        </w:tabs>
        <w:ind w:left="0" w:firstLine="708"/>
        <w:rPr>
          <w:sz w:val="28"/>
          <w:szCs w:val="28"/>
          <w:lang w:val="ro-RO"/>
        </w:rPr>
      </w:pPr>
      <w:hyperlink r:id="rId8" w:history="1">
        <w:r w:rsidRPr="008067C8">
          <w:rPr>
            <w:rStyle w:val="Hyperlink"/>
            <w:sz w:val="28"/>
            <w:szCs w:val="28"/>
            <w:lang w:val="ro-RO"/>
          </w:rPr>
          <w:t>Decretul Președintelui Republicii Moldova nr. 1743/2004</w:t>
        </w:r>
      </w:hyperlink>
      <w:r w:rsidRPr="008067C8">
        <w:rPr>
          <w:sz w:val="28"/>
          <w:szCs w:val="28"/>
          <w:lang w:val="ro-RO"/>
        </w:rPr>
        <w:t xml:space="preserve"> privind edificarea societății informaționale în Republica Moldova;</w:t>
      </w:r>
    </w:p>
    <w:p w:rsidR="00920601" w:rsidRPr="008067C8" w:rsidRDefault="00920601" w:rsidP="00920601">
      <w:pPr>
        <w:pStyle w:val="ListParagraph"/>
        <w:widowControl w:val="0"/>
        <w:numPr>
          <w:ilvl w:val="0"/>
          <w:numId w:val="5"/>
        </w:numPr>
        <w:tabs>
          <w:tab w:val="left" w:pos="810"/>
          <w:tab w:val="left" w:pos="1134"/>
        </w:tabs>
        <w:ind w:left="0" w:firstLine="708"/>
        <w:rPr>
          <w:sz w:val="28"/>
          <w:szCs w:val="28"/>
          <w:lang w:val="ro-RO"/>
        </w:rPr>
      </w:pPr>
      <w:r w:rsidRPr="008067C8">
        <w:rPr>
          <w:sz w:val="28"/>
          <w:szCs w:val="28"/>
          <w:lang w:val="ro-RO"/>
        </w:rPr>
        <w:t>Hotărîrea Guvernului nr. 1140/2017 pentru aprobarea Regulamentului privind activitatea prestatorilor de servicii de certificare în domeniul aplicării semnăturii electronice;</w:t>
      </w:r>
    </w:p>
    <w:p w:rsidR="00920601" w:rsidRPr="008067C8" w:rsidRDefault="00920601" w:rsidP="00920601">
      <w:pPr>
        <w:pStyle w:val="ListParagraph"/>
        <w:widowControl w:val="0"/>
        <w:numPr>
          <w:ilvl w:val="0"/>
          <w:numId w:val="5"/>
        </w:numPr>
        <w:tabs>
          <w:tab w:val="left" w:pos="810"/>
          <w:tab w:val="left" w:pos="1134"/>
        </w:tabs>
        <w:ind w:left="0" w:firstLine="708"/>
        <w:rPr>
          <w:sz w:val="28"/>
          <w:szCs w:val="28"/>
          <w:lang w:val="ro-RO"/>
        </w:rPr>
      </w:pPr>
      <w:r w:rsidRPr="008067C8">
        <w:rPr>
          <w:sz w:val="28"/>
          <w:szCs w:val="28"/>
          <w:lang w:val="ro-RO"/>
        </w:rPr>
        <w:t xml:space="preserve">Hotărîrea Guvernului nr. 1141/2017 pentru aprobarea Regulamentului privind modalitatea de aplicare a semnăturii electronice pe documentele electronice de către funcționarii persoanelor juridice de drept public în cadrul circulației electronice ale acestora; </w:t>
      </w:r>
    </w:p>
    <w:p w:rsidR="00920601" w:rsidRPr="008067C8" w:rsidRDefault="00920601" w:rsidP="00920601">
      <w:pPr>
        <w:pStyle w:val="ListParagraph"/>
        <w:widowControl w:val="0"/>
        <w:numPr>
          <w:ilvl w:val="0"/>
          <w:numId w:val="5"/>
        </w:numPr>
        <w:tabs>
          <w:tab w:val="left" w:pos="810"/>
          <w:tab w:val="left" w:pos="1134"/>
        </w:tabs>
        <w:ind w:left="0" w:firstLine="708"/>
        <w:rPr>
          <w:sz w:val="28"/>
          <w:szCs w:val="28"/>
          <w:lang w:val="ro-RO"/>
        </w:rPr>
      </w:pPr>
      <w:r w:rsidRPr="008067C8">
        <w:rPr>
          <w:sz w:val="28"/>
          <w:szCs w:val="28"/>
          <w:lang w:val="ro-RO"/>
        </w:rPr>
        <w:t>Hotărîrea Guvernului nr. 562/2006 cu privire la crearea sistemelor și resurselor informaționale automatizate de stat;</w:t>
      </w:r>
    </w:p>
    <w:p w:rsidR="00920601" w:rsidRPr="008067C8" w:rsidRDefault="00920601" w:rsidP="00920601">
      <w:pPr>
        <w:pStyle w:val="ListParagraph"/>
        <w:widowControl w:val="0"/>
        <w:numPr>
          <w:ilvl w:val="0"/>
          <w:numId w:val="5"/>
        </w:numPr>
        <w:tabs>
          <w:tab w:val="left" w:pos="1134"/>
        </w:tabs>
        <w:ind w:left="0" w:firstLine="708"/>
        <w:rPr>
          <w:sz w:val="28"/>
          <w:szCs w:val="28"/>
          <w:lang w:val="ro-RO"/>
        </w:rPr>
      </w:pPr>
      <w:r w:rsidRPr="008067C8">
        <w:rPr>
          <w:sz w:val="28"/>
          <w:szCs w:val="28"/>
          <w:lang w:val="ro-RO"/>
        </w:rPr>
        <w:lastRenderedPageBreak/>
        <w:t>Hotărîrea Guvernului nr. 1123/2010 privind aprobarea Cerințelor față de asigurarea securității datelor cu caracter personal la prelucrarea acestora în cadrul sistemelor informaționale de date cu caracter personal;</w:t>
      </w:r>
    </w:p>
    <w:p w:rsidR="00920601" w:rsidRPr="008067C8" w:rsidRDefault="00920601" w:rsidP="00920601">
      <w:pPr>
        <w:pStyle w:val="ListParagraph"/>
        <w:widowControl w:val="0"/>
        <w:numPr>
          <w:ilvl w:val="0"/>
          <w:numId w:val="5"/>
        </w:numPr>
        <w:tabs>
          <w:tab w:val="left" w:pos="1134"/>
        </w:tabs>
        <w:ind w:left="0" w:firstLine="708"/>
        <w:rPr>
          <w:sz w:val="28"/>
          <w:szCs w:val="28"/>
          <w:lang w:val="ro-RO"/>
        </w:rPr>
      </w:pPr>
      <w:r w:rsidRPr="008067C8">
        <w:rPr>
          <w:sz w:val="28"/>
          <w:szCs w:val="28"/>
          <w:lang w:val="ro-RO"/>
        </w:rPr>
        <w:t xml:space="preserve"> Hotărîrea Guvernului nr. 710/2011 cu privire la aprobarea Programului strategic de modernizare tehnologică a guvernării (e-Transformare);</w:t>
      </w:r>
    </w:p>
    <w:p w:rsidR="00920601" w:rsidRPr="008067C8" w:rsidRDefault="00920601" w:rsidP="00920601">
      <w:pPr>
        <w:pStyle w:val="ListParagraph"/>
        <w:widowControl w:val="0"/>
        <w:numPr>
          <w:ilvl w:val="0"/>
          <w:numId w:val="5"/>
        </w:numPr>
        <w:tabs>
          <w:tab w:val="left" w:pos="1134"/>
        </w:tabs>
        <w:ind w:left="0" w:firstLine="708"/>
        <w:rPr>
          <w:sz w:val="28"/>
          <w:szCs w:val="28"/>
          <w:lang w:val="ro-RO"/>
        </w:rPr>
      </w:pPr>
      <w:r w:rsidRPr="008067C8">
        <w:rPr>
          <w:sz w:val="28"/>
          <w:szCs w:val="28"/>
          <w:lang w:val="ro-RO"/>
        </w:rPr>
        <w:t>Hotărîrea Guvernului nr. 656/2012 cu privire la aprobarea Programului privind Cadrul de Interoperabilitate;</w:t>
      </w:r>
    </w:p>
    <w:p w:rsidR="00920601" w:rsidRPr="008067C8" w:rsidRDefault="00920601" w:rsidP="00920601">
      <w:pPr>
        <w:pStyle w:val="ListParagraph"/>
        <w:widowControl w:val="0"/>
        <w:numPr>
          <w:ilvl w:val="0"/>
          <w:numId w:val="5"/>
        </w:numPr>
        <w:tabs>
          <w:tab w:val="left" w:pos="1134"/>
        </w:tabs>
        <w:ind w:left="0" w:firstLine="708"/>
        <w:rPr>
          <w:sz w:val="28"/>
          <w:szCs w:val="28"/>
          <w:lang w:val="ro-RO"/>
        </w:rPr>
      </w:pPr>
      <w:r w:rsidRPr="008067C8">
        <w:rPr>
          <w:sz w:val="28"/>
          <w:szCs w:val="28"/>
          <w:lang w:val="ro-RO"/>
        </w:rPr>
        <w:t>Hotărîrea Guvernului nr. 1090/2013 privind serviciul electronic guvernamental de autentificare și control al accesului (MPass);</w:t>
      </w:r>
    </w:p>
    <w:p w:rsidR="00920601" w:rsidRPr="008067C8" w:rsidRDefault="00920601" w:rsidP="00920601">
      <w:pPr>
        <w:pStyle w:val="ListParagraph"/>
        <w:widowControl w:val="0"/>
        <w:numPr>
          <w:ilvl w:val="0"/>
          <w:numId w:val="5"/>
        </w:numPr>
        <w:tabs>
          <w:tab w:val="left" w:pos="1134"/>
        </w:tabs>
        <w:ind w:left="0" w:firstLine="708"/>
        <w:rPr>
          <w:sz w:val="28"/>
          <w:szCs w:val="28"/>
          <w:lang w:val="ro-RO"/>
        </w:rPr>
      </w:pPr>
      <w:r w:rsidRPr="008067C8">
        <w:rPr>
          <w:sz w:val="28"/>
          <w:szCs w:val="28"/>
          <w:lang w:val="ro-RO"/>
        </w:rPr>
        <w:t>Hotărîrea Guvernului nr. 405/2014 privind serviciul electronic guvernamental integrat de semnătură electronică (MSign);</w:t>
      </w:r>
    </w:p>
    <w:p w:rsidR="00920601" w:rsidRPr="008067C8" w:rsidRDefault="00920601" w:rsidP="00920601">
      <w:pPr>
        <w:pStyle w:val="ListParagraph"/>
        <w:widowControl w:val="0"/>
        <w:numPr>
          <w:ilvl w:val="0"/>
          <w:numId w:val="5"/>
        </w:numPr>
        <w:tabs>
          <w:tab w:val="left" w:pos="1134"/>
        </w:tabs>
        <w:ind w:left="0" w:firstLine="708"/>
        <w:rPr>
          <w:sz w:val="28"/>
          <w:szCs w:val="28"/>
          <w:lang w:val="ro-RO"/>
        </w:rPr>
      </w:pPr>
      <w:r w:rsidRPr="008067C8">
        <w:rPr>
          <w:sz w:val="28"/>
          <w:szCs w:val="28"/>
          <w:lang w:val="ro-RO"/>
        </w:rPr>
        <w:t>Hotărîrea Guvernului nr. 708/2014 privind serviciul electronic guvernamental de jurnalizare (MLog).</w:t>
      </w:r>
    </w:p>
    <w:p w:rsidR="00920601" w:rsidRPr="008067C8" w:rsidRDefault="00920601" w:rsidP="00920601">
      <w:pPr>
        <w:ind w:firstLine="708"/>
        <w:rPr>
          <w:sz w:val="28"/>
          <w:szCs w:val="28"/>
          <w:lang w:val="ro-RO"/>
        </w:rPr>
      </w:pPr>
    </w:p>
    <w:p w:rsidR="00920601" w:rsidRPr="008067C8" w:rsidRDefault="00920601" w:rsidP="00920601">
      <w:pPr>
        <w:ind w:firstLine="708"/>
        <w:rPr>
          <w:sz w:val="28"/>
          <w:szCs w:val="28"/>
          <w:lang w:val="ro-RO" w:eastAsia="ro-RO"/>
        </w:rPr>
      </w:pPr>
      <w:r w:rsidRPr="008067C8">
        <w:rPr>
          <w:b/>
          <w:sz w:val="28"/>
          <w:szCs w:val="28"/>
          <w:lang w:val="ro-RO"/>
        </w:rPr>
        <w:t>10.</w:t>
      </w:r>
      <w:r w:rsidRPr="008067C8">
        <w:rPr>
          <w:sz w:val="28"/>
          <w:szCs w:val="28"/>
          <w:lang w:val="ro-RO" w:eastAsia="ro-RO"/>
        </w:rPr>
        <w:t xml:space="preserve"> La elaborarea și implementarea SIA „e-Integritate” trebuie respectate standardele tehnice în materie de dezvoltare a soluțiilor informatice, printre care:</w:t>
      </w:r>
    </w:p>
    <w:p w:rsidR="00920601" w:rsidRPr="008067C8" w:rsidRDefault="00920601" w:rsidP="00920601">
      <w:pPr>
        <w:pStyle w:val="ListParagraph"/>
        <w:numPr>
          <w:ilvl w:val="0"/>
          <w:numId w:val="6"/>
        </w:numPr>
        <w:tabs>
          <w:tab w:val="left" w:pos="1080"/>
        </w:tabs>
        <w:ind w:left="0" w:firstLine="708"/>
        <w:rPr>
          <w:sz w:val="28"/>
          <w:szCs w:val="28"/>
          <w:lang w:val="ro-RO"/>
        </w:rPr>
      </w:pPr>
      <w:r w:rsidRPr="008067C8">
        <w:rPr>
          <w:sz w:val="28"/>
          <w:szCs w:val="28"/>
          <w:lang w:val="ro-RO"/>
        </w:rPr>
        <w:t>Standardul Republicii Moldova  SM ISO/CEI 27002:2014 „Tehnologia informației. Tehnici de securitate. Cod de bună practică pentru managementul securității informației”;</w:t>
      </w:r>
    </w:p>
    <w:p w:rsidR="00920601" w:rsidRPr="008067C8" w:rsidRDefault="00920601" w:rsidP="00920601">
      <w:pPr>
        <w:pStyle w:val="ListParagraph"/>
        <w:numPr>
          <w:ilvl w:val="0"/>
          <w:numId w:val="6"/>
        </w:numPr>
        <w:tabs>
          <w:tab w:val="left" w:pos="1080"/>
        </w:tabs>
        <w:ind w:left="0" w:firstLine="708"/>
        <w:rPr>
          <w:sz w:val="28"/>
          <w:szCs w:val="28"/>
          <w:lang w:val="ro-RO"/>
        </w:rPr>
      </w:pPr>
      <w:r w:rsidRPr="008067C8">
        <w:rPr>
          <w:sz w:val="28"/>
          <w:szCs w:val="28"/>
          <w:lang w:val="ro-RO"/>
        </w:rPr>
        <w:t>Standardul Republicii Moldova SM ISO/CEI 12207:2014 „Ingineria sistemelor și software-ului. Procesele ciclului de viață al software-ului”;</w:t>
      </w:r>
    </w:p>
    <w:p w:rsidR="00920601" w:rsidRPr="008067C8" w:rsidRDefault="00920601" w:rsidP="00920601">
      <w:pPr>
        <w:pStyle w:val="ListParagraph"/>
        <w:numPr>
          <w:ilvl w:val="0"/>
          <w:numId w:val="6"/>
        </w:numPr>
        <w:tabs>
          <w:tab w:val="left" w:pos="1080"/>
        </w:tabs>
        <w:ind w:left="0" w:firstLine="708"/>
        <w:rPr>
          <w:sz w:val="28"/>
          <w:szCs w:val="28"/>
          <w:lang w:val="ro-RO"/>
        </w:rPr>
      </w:pPr>
      <w:r w:rsidRPr="008067C8">
        <w:rPr>
          <w:sz w:val="28"/>
          <w:szCs w:val="28"/>
          <w:lang w:val="ro-RO"/>
        </w:rPr>
        <w:t>Standardul Republicii Moldova SM ISO/CEI/IEEE 15288:2015 „Ingineria sistemelor și software-ului. Procesele ciclului de viață al sistemului”.</w:t>
      </w:r>
    </w:p>
    <w:p w:rsidR="00920601" w:rsidRPr="008067C8" w:rsidRDefault="00920601" w:rsidP="00920601">
      <w:pPr>
        <w:ind w:firstLine="708"/>
        <w:rPr>
          <w:sz w:val="28"/>
          <w:szCs w:val="28"/>
          <w:lang w:val="ro-RO" w:eastAsia="ro-RO"/>
        </w:rPr>
      </w:pPr>
    </w:p>
    <w:p w:rsidR="00920601" w:rsidRPr="008067C8" w:rsidRDefault="00920601" w:rsidP="00920601">
      <w:pPr>
        <w:ind w:firstLine="0"/>
        <w:jc w:val="center"/>
        <w:rPr>
          <w:b/>
          <w:bCs/>
          <w:sz w:val="28"/>
          <w:szCs w:val="28"/>
          <w:lang w:val="ro-RO" w:eastAsia="ro-RO"/>
        </w:rPr>
      </w:pPr>
      <w:r w:rsidRPr="008067C8">
        <w:rPr>
          <w:b/>
          <w:bCs/>
          <w:sz w:val="28"/>
          <w:szCs w:val="28"/>
          <w:lang w:val="ro-RO" w:eastAsia="ro-RO"/>
        </w:rPr>
        <w:t xml:space="preserve">Capitolul III </w:t>
      </w:r>
    </w:p>
    <w:p w:rsidR="00920601" w:rsidRPr="008067C8" w:rsidRDefault="00920601" w:rsidP="00920601">
      <w:pPr>
        <w:ind w:firstLine="0"/>
        <w:jc w:val="center"/>
        <w:rPr>
          <w:bCs/>
          <w:sz w:val="28"/>
          <w:szCs w:val="28"/>
          <w:lang w:val="ro-RO" w:eastAsia="ro-RO"/>
        </w:rPr>
      </w:pPr>
      <w:r w:rsidRPr="008067C8">
        <w:rPr>
          <w:b/>
          <w:bCs/>
          <w:sz w:val="28"/>
          <w:szCs w:val="28"/>
          <w:lang w:val="ro-RO" w:eastAsia="ro-RO"/>
        </w:rPr>
        <w:t>SPAȚIUL FUNCȚIONAL AL SIA „E-INTEGRITATE”</w:t>
      </w:r>
    </w:p>
    <w:p w:rsidR="00920601" w:rsidRPr="008067C8" w:rsidRDefault="00920601" w:rsidP="00920601">
      <w:pPr>
        <w:ind w:firstLine="0"/>
        <w:jc w:val="center"/>
        <w:rPr>
          <w:b/>
          <w:bCs/>
          <w:sz w:val="28"/>
          <w:szCs w:val="28"/>
          <w:lang w:val="ro-RO" w:eastAsia="ro-RO"/>
        </w:rPr>
      </w:pPr>
    </w:p>
    <w:p w:rsidR="00920601" w:rsidRPr="008067C8" w:rsidRDefault="00920601" w:rsidP="00920601">
      <w:pPr>
        <w:ind w:firstLine="708"/>
        <w:rPr>
          <w:sz w:val="28"/>
          <w:szCs w:val="28"/>
          <w:lang w:val="ro-RO" w:eastAsia="ro-RO"/>
        </w:rPr>
      </w:pPr>
      <w:r w:rsidRPr="008067C8">
        <w:rPr>
          <w:b/>
          <w:bCs/>
          <w:sz w:val="28"/>
          <w:szCs w:val="28"/>
          <w:lang w:val="ro-RO" w:eastAsia="ro-RO"/>
        </w:rPr>
        <w:t>11.</w:t>
      </w:r>
      <w:r w:rsidRPr="008067C8">
        <w:rPr>
          <w:bCs/>
          <w:sz w:val="28"/>
          <w:szCs w:val="28"/>
          <w:lang w:val="ro-RO" w:eastAsia="ro-RO"/>
        </w:rPr>
        <w:t xml:space="preserve"> SIA „e-Integritate”</w:t>
      </w:r>
      <w:r w:rsidRPr="008067C8">
        <w:rPr>
          <w:b/>
          <w:bCs/>
          <w:sz w:val="28"/>
          <w:szCs w:val="28"/>
          <w:lang w:val="ro-RO" w:eastAsia="ro-RO"/>
        </w:rPr>
        <w:t xml:space="preserve"> </w:t>
      </w:r>
      <w:r w:rsidRPr="008067C8">
        <w:rPr>
          <w:sz w:val="28"/>
          <w:szCs w:val="28"/>
          <w:lang w:val="ro-RO" w:eastAsia="ro-RO"/>
        </w:rPr>
        <w:t xml:space="preserve">asigură îndeplinirea funcțiilor de bază ale sistemului informațional-tip, precum și îndeplinirea unor funcții specifice (ilustrate în figura </w:t>
      </w:r>
      <w:r w:rsidRPr="008067C8">
        <w:rPr>
          <w:i/>
          <w:sz w:val="28"/>
          <w:szCs w:val="28"/>
          <w:lang w:val="ro-RO"/>
        </w:rPr>
        <w:t>Interconexiunile SIA „e-Integritate”</w:t>
      </w:r>
      <w:r w:rsidRPr="008067C8">
        <w:rPr>
          <w:sz w:val="28"/>
          <w:szCs w:val="28"/>
          <w:lang w:val="ro-RO" w:eastAsia="ro-RO"/>
        </w:rPr>
        <w:t>), determinate de destinația sistemului, după cum urmează:</w:t>
      </w:r>
    </w:p>
    <w:p w:rsidR="00920601" w:rsidRPr="008067C8" w:rsidRDefault="00920601" w:rsidP="00920601">
      <w:pPr>
        <w:pStyle w:val="ListParagraph"/>
        <w:numPr>
          <w:ilvl w:val="0"/>
          <w:numId w:val="8"/>
        </w:numPr>
        <w:tabs>
          <w:tab w:val="left" w:pos="990"/>
        </w:tabs>
        <w:ind w:left="0" w:firstLine="708"/>
        <w:rPr>
          <w:sz w:val="28"/>
          <w:szCs w:val="28"/>
          <w:lang w:val="ro-RO"/>
        </w:rPr>
      </w:pPr>
      <w:r w:rsidRPr="008067C8">
        <w:rPr>
          <w:sz w:val="28"/>
          <w:szCs w:val="28"/>
          <w:lang w:val="ro-RO"/>
        </w:rPr>
        <w:t>depunerea și semnarea în formă electronică a declarațiilor de către subiecții declarării;</w:t>
      </w:r>
    </w:p>
    <w:p w:rsidR="00920601" w:rsidRPr="008067C8" w:rsidRDefault="00920601" w:rsidP="00920601">
      <w:pPr>
        <w:pStyle w:val="ListParagraph"/>
        <w:numPr>
          <w:ilvl w:val="0"/>
          <w:numId w:val="8"/>
        </w:numPr>
        <w:tabs>
          <w:tab w:val="left" w:pos="990"/>
        </w:tabs>
        <w:ind w:left="0" w:firstLine="708"/>
        <w:rPr>
          <w:sz w:val="28"/>
          <w:szCs w:val="28"/>
          <w:lang w:val="ro-RO"/>
        </w:rPr>
      </w:pPr>
      <w:r w:rsidRPr="008067C8">
        <w:rPr>
          <w:sz w:val="28"/>
          <w:szCs w:val="28"/>
          <w:lang w:val="ro-RO"/>
        </w:rPr>
        <w:t>importul declarațiilor, scanate pe baza declarațiilor depuse pe suport de hîrtie, cu digitizarea metadatelor stabilite de Autoritate;</w:t>
      </w:r>
    </w:p>
    <w:p w:rsidR="00920601" w:rsidRPr="008067C8" w:rsidRDefault="00920601" w:rsidP="00920601">
      <w:pPr>
        <w:pStyle w:val="ListParagraph"/>
        <w:widowControl w:val="0"/>
        <w:numPr>
          <w:ilvl w:val="0"/>
          <w:numId w:val="8"/>
        </w:numPr>
        <w:tabs>
          <w:tab w:val="left" w:pos="1134"/>
        </w:tabs>
        <w:ind w:left="0" w:firstLine="708"/>
        <w:rPr>
          <w:sz w:val="28"/>
          <w:szCs w:val="28"/>
          <w:lang w:val="ro-RO"/>
        </w:rPr>
      </w:pPr>
      <w:r w:rsidRPr="008067C8">
        <w:rPr>
          <w:sz w:val="28"/>
          <w:szCs w:val="28"/>
          <w:lang w:val="ro-RO"/>
        </w:rPr>
        <w:t>verificarea automatizată a declarațiilor în vederea depistării diferenței dintre datele indicate în declarații și datele din registrele de stat și alte sisteme informaționale;</w:t>
      </w:r>
    </w:p>
    <w:p w:rsidR="00920601" w:rsidRPr="008067C8" w:rsidRDefault="00920601" w:rsidP="00920601">
      <w:pPr>
        <w:pStyle w:val="ListParagraph"/>
        <w:numPr>
          <w:ilvl w:val="0"/>
          <w:numId w:val="8"/>
        </w:numPr>
        <w:tabs>
          <w:tab w:val="left" w:pos="990"/>
        </w:tabs>
        <w:ind w:left="0" w:firstLine="708"/>
        <w:rPr>
          <w:sz w:val="28"/>
          <w:szCs w:val="28"/>
          <w:lang w:val="ro-RO"/>
        </w:rPr>
      </w:pPr>
      <w:r w:rsidRPr="008067C8">
        <w:rPr>
          <w:sz w:val="28"/>
          <w:szCs w:val="28"/>
          <w:lang w:val="ro-RO"/>
        </w:rPr>
        <w:t>căutarea și vizualizarea de către inspectorii de integritate din cadrul Autorității a informației din declarații, inclusiv informațiile cu acces limitat prevăzute la art. 9 alin. (2) din Legea nr. 133/2016 privind declararea averii și a intereselor personale;</w:t>
      </w:r>
    </w:p>
    <w:p w:rsidR="00920601" w:rsidRPr="008067C8" w:rsidRDefault="00920601" w:rsidP="00920601">
      <w:pPr>
        <w:pStyle w:val="ListParagraph"/>
        <w:numPr>
          <w:ilvl w:val="0"/>
          <w:numId w:val="8"/>
        </w:numPr>
        <w:tabs>
          <w:tab w:val="left" w:pos="990"/>
        </w:tabs>
        <w:ind w:left="0" w:firstLine="708"/>
        <w:rPr>
          <w:sz w:val="28"/>
          <w:szCs w:val="28"/>
          <w:lang w:val="ro-RO"/>
        </w:rPr>
      </w:pPr>
      <w:r w:rsidRPr="008067C8">
        <w:rPr>
          <w:sz w:val="28"/>
          <w:szCs w:val="28"/>
          <w:lang w:val="ro-RO"/>
        </w:rPr>
        <w:t xml:space="preserve">importul în sistem al sesizărilor unor persoane fizice și juridice, precum și al celor din oficiu privind potențialele încălcări ale regimurilor juridice ale </w:t>
      </w:r>
      <w:r w:rsidRPr="008067C8">
        <w:rPr>
          <w:sz w:val="28"/>
          <w:szCs w:val="28"/>
          <w:lang w:val="ro-RO"/>
        </w:rPr>
        <w:lastRenderedPageBreak/>
        <w:t>declarării averilor și intereselor personale, conflictelor de interese, incompatibilităților, restricțiilor și limitărilor, admise de către subiecții declarării;</w:t>
      </w:r>
    </w:p>
    <w:p w:rsidR="00920601" w:rsidRPr="008067C8" w:rsidRDefault="00920601" w:rsidP="00920601">
      <w:pPr>
        <w:pStyle w:val="ListParagraph"/>
        <w:widowControl w:val="0"/>
        <w:numPr>
          <w:ilvl w:val="0"/>
          <w:numId w:val="8"/>
        </w:numPr>
        <w:tabs>
          <w:tab w:val="left" w:pos="1134"/>
        </w:tabs>
        <w:ind w:left="0" w:firstLine="708"/>
        <w:rPr>
          <w:sz w:val="28"/>
          <w:szCs w:val="28"/>
          <w:lang w:val="ro-RO"/>
        </w:rPr>
      </w:pPr>
      <w:r w:rsidRPr="008067C8">
        <w:rPr>
          <w:sz w:val="28"/>
          <w:szCs w:val="28"/>
          <w:lang w:val="ro-RO"/>
        </w:rPr>
        <w:t>gestionarea de către inspectorii de integritate ai Autorității, prin intermediul fluxurilor de lucru definite, a dosarelor de control inițiate în baza sesizărilor unor persoane fizice și juridice, precum și a celor din oficiu și verificărilor automatizate a declarațiilor;</w:t>
      </w:r>
    </w:p>
    <w:p w:rsidR="00920601" w:rsidRPr="008067C8" w:rsidRDefault="00920601" w:rsidP="00920601">
      <w:pPr>
        <w:pStyle w:val="ListParagraph"/>
        <w:numPr>
          <w:ilvl w:val="0"/>
          <w:numId w:val="8"/>
        </w:numPr>
        <w:tabs>
          <w:tab w:val="left" w:pos="990"/>
        </w:tabs>
        <w:ind w:left="0" w:firstLine="708"/>
        <w:rPr>
          <w:sz w:val="28"/>
          <w:szCs w:val="28"/>
          <w:lang w:val="ro-RO"/>
        </w:rPr>
      </w:pPr>
      <w:r w:rsidRPr="008067C8">
        <w:rPr>
          <w:sz w:val="28"/>
          <w:szCs w:val="28"/>
          <w:lang w:val="ro-RO"/>
        </w:rPr>
        <w:t>publicarea datelor cu caracter personal, care pot fi afișate spre acces public, din declarații în limitele și în condițiile prevăzute de Legea nr. 133/2016 privind declararea averii și a intereselor personale, inclusiv căutarea declarațiilor în baza unor criterii de filtrare prestabilite;</w:t>
      </w:r>
    </w:p>
    <w:p w:rsidR="00920601" w:rsidRPr="008067C8" w:rsidRDefault="00920601" w:rsidP="00920601">
      <w:pPr>
        <w:pStyle w:val="ListParagraph"/>
        <w:widowControl w:val="0"/>
        <w:numPr>
          <w:ilvl w:val="0"/>
          <w:numId w:val="8"/>
        </w:numPr>
        <w:tabs>
          <w:tab w:val="left" w:pos="993"/>
        </w:tabs>
        <w:ind w:left="0" w:firstLine="708"/>
        <w:rPr>
          <w:sz w:val="28"/>
          <w:szCs w:val="28"/>
          <w:lang w:val="ro-RO"/>
        </w:rPr>
      </w:pPr>
      <w:r w:rsidRPr="008067C8">
        <w:rPr>
          <w:sz w:val="28"/>
          <w:szCs w:val="28"/>
          <w:lang w:val="ro-RO"/>
        </w:rPr>
        <w:t>extragerea automatizată, prin intermediul platformei de interoperabilitate, a informației cu privire la declarații;</w:t>
      </w:r>
    </w:p>
    <w:p w:rsidR="00920601" w:rsidRPr="008067C8" w:rsidRDefault="00920601" w:rsidP="00920601">
      <w:pPr>
        <w:pStyle w:val="ListParagraph"/>
        <w:numPr>
          <w:ilvl w:val="0"/>
          <w:numId w:val="8"/>
        </w:numPr>
        <w:tabs>
          <w:tab w:val="left" w:pos="993"/>
        </w:tabs>
        <w:ind w:left="0" w:firstLine="708"/>
        <w:rPr>
          <w:sz w:val="28"/>
          <w:szCs w:val="28"/>
          <w:lang w:val="ro-RO"/>
        </w:rPr>
      </w:pPr>
      <w:r w:rsidRPr="008067C8">
        <w:rPr>
          <w:sz w:val="28"/>
          <w:szCs w:val="28"/>
          <w:lang w:val="ro-RO"/>
        </w:rPr>
        <w:t>completarea și actualizarea informațiilor în Registrul electronic al subiecților declarării averii și a intereselor personale;</w:t>
      </w:r>
    </w:p>
    <w:p w:rsidR="00920601" w:rsidRPr="008067C8" w:rsidRDefault="00920601" w:rsidP="00920601">
      <w:pPr>
        <w:pStyle w:val="ListParagraph"/>
        <w:numPr>
          <w:ilvl w:val="0"/>
          <w:numId w:val="8"/>
        </w:numPr>
        <w:tabs>
          <w:tab w:val="left" w:pos="1134"/>
        </w:tabs>
        <w:ind w:left="0" w:firstLine="708"/>
        <w:rPr>
          <w:sz w:val="28"/>
          <w:szCs w:val="28"/>
          <w:lang w:val="ro-RO"/>
        </w:rPr>
      </w:pPr>
      <w:r w:rsidRPr="008067C8">
        <w:rPr>
          <w:sz w:val="28"/>
          <w:szCs w:val="28"/>
          <w:lang w:val="ro-RO"/>
        </w:rPr>
        <w:t>înregistrarea interdicțiilor de a ocupa  funcții publice sau de demnitate publică ca urmare a constatării încălcărilor în procesul de control privind respectarea regimului juridic al conflictelor de interese, al incompatibilităților, restricțiilor și limitărilor;</w:t>
      </w:r>
    </w:p>
    <w:p w:rsidR="00920601" w:rsidRPr="008067C8" w:rsidRDefault="00920601" w:rsidP="00920601">
      <w:pPr>
        <w:pStyle w:val="ListParagraph"/>
        <w:numPr>
          <w:ilvl w:val="0"/>
          <w:numId w:val="8"/>
        </w:numPr>
        <w:tabs>
          <w:tab w:val="left" w:pos="1134"/>
        </w:tabs>
        <w:ind w:left="0" w:firstLine="708"/>
        <w:rPr>
          <w:sz w:val="28"/>
          <w:szCs w:val="28"/>
          <w:lang w:val="ro-RO"/>
        </w:rPr>
      </w:pPr>
      <w:r w:rsidRPr="008067C8">
        <w:rPr>
          <w:sz w:val="28"/>
          <w:szCs w:val="28"/>
          <w:lang w:val="ro-RO"/>
        </w:rPr>
        <w:t>rectificarea și radierea interdicțiilor din Registrul de stat al persoanelor care au interdicție de a ocupa o funcție publică sau de demnitate publică;</w:t>
      </w:r>
    </w:p>
    <w:p w:rsidR="00920601" w:rsidRPr="008067C8" w:rsidRDefault="00920601" w:rsidP="00920601">
      <w:pPr>
        <w:pStyle w:val="ListParagraph"/>
        <w:numPr>
          <w:ilvl w:val="0"/>
          <w:numId w:val="8"/>
        </w:numPr>
        <w:tabs>
          <w:tab w:val="left" w:pos="1134"/>
        </w:tabs>
        <w:ind w:left="0" w:firstLine="708"/>
        <w:rPr>
          <w:sz w:val="28"/>
          <w:szCs w:val="28"/>
          <w:lang w:val="ro-RO"/>
        </w:rPr>
      </w:pPr>
      <w:r w:rsidRPr="008067C8">
        <w:rPr>
          <w:sz w:val="28"/>
          <w:szCs w:val="28"/>
          <w:lang w:val="ro-RO"/>
        </w:rPr>
        <w:t>căutarea și vizualizarea de către utilizatorii SIA „e-Integritate” a informațiilor din cadrul Registrului de stat al persoanelor care au interdicție de a ocupa o funcție publică sau de demnitate publică;</w:t>
      </w:r>
    </w:p>
    <w:p w:rsidR="00920601" w:rsidRPr="008067C8" w:rsidRDefault="00920601" w:rsidP="00920601">
      <w:pPr>
        <w:pStyle w:val="ListParagraph"/>
        <w:numPr>
          <w:ilvl w:val="0"/>
          <w:numId w:val="8"/>
        </w:numPr>
        <w:tabs>
          <w:tab w:val="left" w:pos="1134"/>
        </w:tabs>
        <w:ind w:left="0" w:firstLine="708"/>
        <w:rPr>
          <w:sz w:val="28"/>
          <w:szCs w:val="28"/>
          <w:lang w:val="ro-RO"/>
        </w:rPr>
      </w:pPr>
      <w:r w:rsidRPr="008067C8">
        <w:rPr>
          <w:sz w:val="28"/>
          <w:szCs w:val="28"/>
          <w:lang w:val="ro-RO"/>
        </w:rPr>
        <w:t>importul interdicțiilor în format tipizat din Registrul de stat al persoanelor care au interdicție de a ocupa o funcție publică sau de demnitate publică;</w:t>
      </w:r>
    </w:p>
    <w:p w:rsidR="00920601" w:rsidRPr="008067C8" w:rsidRDefault="00920601" w:rsidP="00920601">
      <w:pPr>
        <w:pStyle w:val="ListParagraph"/>
        <w:numPr>
          <w:ilvl w:val="0"/>
          <w:numId w:val="8"/>
        </w:numPr>
        <w:tabs>
          <w:tab w:val="left" w:pos="1134"/>
        </w:tabs>
        <w:ind w:left="0" w:firstLine="708"/>
        <w:rPr>
          <w:sz w:val="28"/>
          <w:szCs w:val="28"/>
          <w:lang w:val="ro-RO"/>
        </w:rPr>
      </w:pPr>
      <w:r w:rsidRPr="008067C8">
        <w:rPr>
          <w:sz w:val="28"/>
          <w:szCs w:val="28"/>
          <w:lang w:val="ro-RO"/>
        </w:rPr>
        <w:t>generarea și exportul de rapoarte în formate predefinite, conform necesităților Autorității.</w:t>
      </w:r>
    </w:p>
    <w:p w:rsidR="00920601" w:rsidRPr="008067C8" w:rsidRDefault="00920601" w:rsidP="00920601">
      <w:pPr>
        <w:ind w:firstLine="708"/>
        <w:rPr>
          <w:sz w:val="28"/>
          <w:szCs w:val="28"/>
          <w:lang w:val="ro-RO"/>
        </w:rPr>
      </w:pPr>
    </w:p>
    <w:p w:rsidR="00920601" w:rsidRPr="008067C8" w:rsidRDefault="00920601" w:rsidP="00920601">
      <w:pPr>
        <w:ind w:firstLine="708"/>
        <w:rPr>
          <w:sz w:val="28"/>
          <w:szCs w:val="28"/>
          <w:lang w:val="ro-RO" w:eastAsia="ro-RO"/>
        </w:rPr>
      </w:pPr>
      <w:r w:rsidRPr="008067C8">
        <w:rPr>
          <w:b/>
          <w:sz w:val="28"/>
          <w:szCs w:val="28"/>
          <w:lang w:val="ro-RO"/>
        </w:rPr>
        <w:t>12.</w:t>
      </w:r>
      <w:r w:rsidRPr="008067C8">
        <w:rPr>
          <w:sz w:val="28"/>
          <w:szCs w:val="28"/>
          <w:lang w:val="ro-RO"/>
        </w:rPr>
        <w:t xml:space="preserve"> Funcțiile SIA „e-Integritate” pot fi dezvoltate prin atribuirea de noi sarcini, ținînd cont de prevederile normelor legale din domeniul integrității.</w:t>
      </w:r>
    </w:p>
    <w:p w:rsidR="00920601" w:rsidRPr="008067C8" w:rsidRDefault="00920601" w:rsidP="00920601">
      <w:pPr>
        <w:ind w:firstLine="708"/>
        <w:rPr>
          <w:sz w:val="28"/>
          <w:szCs w:val="28"/>
          <w:lang w:val="ro-RO" w:eastAsia="ro-RO"/>
        </w:rPr>
      </w:pPr>
    </w:p>
    <w:p w:rsidR="00920601" w:rsidRPr="008067C8" w:rsidRDefault="00920601" w:rsidP="00920601">
      <w:pPr>
        <w:ind w:firstLine="708"/>
        <w:rPr>
          <w:sz w:val="28"/>
          <w:szCs w:val="28"/>
          <w:lang w:val="ro-RO" w:eastAsia="ro-RO"/>
        </w:rPr>
      </w:pPr>
      <w:r w:rsidRPr="008067C8">
        <w:rPr>
          <w:b/>
          <w:sz w:val="28"/>
          <w:szCs w:val="28"/>
          <w:lang w:val="ro-RO" w:eastAsia="ro-RO"/>
        </w:rPr>
        <w:t xml:space="preserve">13. </w:t>
      </w:r>
      <w:r w:rsidRPr="008067C8">
        <w:rPr>
          <w:sz w:val="28"/>
          <w:szCs w:val="28"/>
          <w:lang w:val="ro-RO" w:eastAsia="ro-RO"/>
        </w:rPr>
        <w:t>SIA „e-Integritate” va avea componente asociate funcționalităților de bază, conform tabelului 1.</w:t>
      </w:r>
    </w:p>
    <w:p w:rsidR="00920601" w:rsidRPr="008067C8" w:rsidRDefault="00920601" w:rsidP="00920601">
      <w:pPr>
        <w:ind w:left="720" w:firstLine="0"/>
        <w:jc w:val="right"/>
        <w:rPr>
          <w:sz w:val="28"/>
          <w:lang w:val="ro-RO"/>
        </w:rPr>
      </w:pPr>
      <w:r w:rsidRPr="008067C8">
        <w:rPr>
          <w:sz w:val="28"/>
          <w:lang w:val="ro-RO"/>
        </w:rPr>
        <w:t xml:space="preserve">Tabelul 1 </w:t>
      </w:r>
    </w:p>
    <w:p w:rsidR="00920601" w:rsidRPr="008067C8" w:rsidRDefault="00920601" w:rsidP="00920601">
      <w:pPr>
        <w:ind w:firstLine="0"/>
        <w:jc w:val="center"/>
        <w:rPr>
          <w:b/>
          <w:sz w:val="28"/>
          <w:lang w:val="ro-RO"/>
        </w:rPr>
      </w:pPr>
      <w:r w:rsidRPr="008067C8">
        <w:rPr>
          <w:b/>
          <w:sz w:val="28"/>
          <w:lang w:val="ro-RO"/>
        </w:rPr>
        <w:t>Componentele și funcționalitățile SIA „e-Integritate”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820"/>
        <w:gridCol w:w="3708"/>
      </w:tblGrid>
      <w:tr w:rsidR="00920601" w:rsidRPr="008067C8" w:rsidTr="009843C7">
        <w:tc>
          <w:tcPr>
            <w:tcW w:w="437" w:type="pct"/>
            <w:tcBorders>
              <w:top w:val="single" w:sz="4" w:space="0" w:color="auto"/>
              <w:left w:val="single" w:sz="4" w:space="0" w:color="auto"/>
              <w:bottom w:val="single" w:sz="4" w:space="0" w:color="auto"/>
              <w:right w:val="single" w:sz="4" w:space="0" w:color="auto"/>
            </w:tcBorders>
            <w:vAlign w:val="center"/>
          </w:tcPr>
          <w:p w:rsidR="00920601" w:rsidRPr="008067C8" w:rsidRDefault="00920601" w:rsidP="009843C7">
            <w:pPr>
              <w:pStyle w:val="ListParagraph"/>
              <w:spacing w:line="276" w:lineRule="auto"/>
              <w:ind w:left="0" w:firstLine="0"/>
              <w:jc w:val="center"/>
              <w:rPr>
                <w:b/>
                <w:sz w:val="24"/>
                <w:szCs w:val="24"/>
                <w:lang w:val="ro-RO"/>
              </w:rPr>
            </w:pPr>
            <w:r w:rsidRPr="008067C8">
              <w:rPr>
                <w:b/>
                <w:sz w:val="24"/>
                <w:szCs w:val="24"/>
                <w:lang w:val="ro-RO"/>
              </w:rPr>
              <w:t>Nr. crt.</w:t>
            </w:r>
          </w:p>
        </w:tc>
        <w:tc>
          <w:tcPr>
            <w:tcW w:w="2579" w:type="pct"/>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spacing w:after="120"/>
              <w:ind w:firstLine="0"/>
              <w:jc w:val="center"/>
              <w:rPr>
                <w:b/>
                <w:sz w:val="24"/>
                <w:szCs w:val="24"/>
                <w:lang w:val="ro-RO"/>
              </w:rPr>
            </w:pPr>
            <w:r w:rsidRPr="008067C8">
              <w:rPr>
                <w:b/>
                <w:sz w:val="24"/>
                <w:szCs w:val="24"/>
                <w:lang w:val="ro-RO"/>
              </w:rPr>
              <w:t>Componenta</w:t>
            </w:r>
          </w:p>
        </w:tc>
        <w:tc>
          <w:tcPr>
            <w:tcW w:w="1984" w:type="pct"/>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spacing w:after="120"/>
              <w:ind w:firstLine="0"/>
              <w:jc w:val="center"/>
              <w:rPr>
                <w:b/>
                <w:sz w:val="24"/>
                <w:szCs w:val="24"/>
                <w:lang w:val="ro-RO"/>
              </w:rPr>
            </w:pPr>
            <w:r w:rsidRPr="008067C8">
              <w:rPr>
                <w:b/>
                <w:sz w:val="24"/>
                <w:szCs w:val="24"/>
                <w:lang w:val="ro-RO"/>
              </w:rPr>
              <w:t>Funcționalitatea</w:t>
            </w:r>
          </w:p>
        </w:tc>
      </w:tr>
      <w:tr w:rsidR="00920601" w:rsidRPr="008067C8" w:rsidTr="009843C7">
        <w:trPr>
          <w:trHeight w:val="128"/>
        </w:trPr>
        <w:tc>
          <w:tcPr>
            <w:tcW w:w="437" w:type="pct"/>
            <w:vMerge w:val="restart"/>
            <w:tcBorders>
              <w:top w:val="single" w:sz="4" w:space="0" w:color="auto"/>
              <w:left w:val="single" w:sz="4" w:space="0" w:color="auto"/>
              <w:bottom w:val="single" w:sz="4" w:space="0" w:color="auto"/>
              <w:right w:val="single" w:sz="4" w:space="0" w:color="auto"/>
            </w:tcBorders>
          </w:tcPr>
          <w:p w:rsidR="00920601" w:rsidRPr="008067C8" w:rsidRDefault="00920601" w:rsidP="009843C7">
            <w:pPr>
              <w:pStyle w:val="ListParagraph"/>
              <w:numPr>
                <w:ilvl w:val="0"/>
                <w:numId w:val="9"/>
              </w:numPr>
              <w:spacing w:line="276" w:lineRule="auto"/>
              <w:ind w:left="0" w:firstLine="0"/>
              <w:jc w:val="center"/>
              <w:rPr>
                <w:sz w:val="24"/>
                <w:szCs w:val="24"/>
                <w:lang w:val="ro-RO"/>
              </w:rPr>
            </w:pPr>
          </w:p>
        </w:tc>
        <w:tc>
          <w:tcPr>
            <w:tcW w:w="2579" w:type="pct"/>
            <w:vMerge w:val="restar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spacing w:after="120"/>
              <w:ind w:firstLine="0"/>
              <w:rPr>
                <w:sz w:val="24"/>
                <w:szCs w:val="24"/>
                <w:lang w:val="ro-RO"/>
              </w:rPr>
            </w:pPr>
            <w:r w:rsidRPr="008067C8">
              <w:rPr>
                <w:sz w:val="24"/>
                <w:szCs w:val="24"/>
                <w:lang w:val="ro-RO"/>
              </w:rPr>
              <w:t>Depunerea electronică a declarațiilor (online)</w:t>
            </w:r>
          </w:p>
        </w:tc>
        <w:tc>
          <w:tcPr>
            <w:tcW w:w="1984" w:type="pc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spacing w:after="120"/>
              <w:ind w:firstLine="0"/>
              <w:jc w:val="left"/>
              <w:rPr>
                <w:sz w:val="24"/>
                <w:szCs w:val="24"/>
                <w:lang w:val="ro-RO"/>
              </w:rPr>
            </w:pPr>
            <w:r w:rsidRPr="008067C8">
              <w:rPr>
                <w:sz w:val="24"/>
                <w:szCs w:val="24"/>
                <w:lang w:val="ro-RO"/>
              </w:rPr>
              <w:t>Completarea (după caz autocompletarea) și salvarea declarațiilor</w:t>
            </w:r>
          </w:p>
        </w:tc>
      </w:tr>
      <w:tr w:rsidR="00920601" w:rsidRPr="008067C8" w:rsidTr="009843C7">
        <w:trPr>
          <w:trHeight w:val="128"/>
        </w:trPr>
        <w:tc>
          <w:tcPr>
            <w:tcW w:w="437"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ind w:firstLine="0"/>
              <w:jc w:val="center"/>
              <w:rPr>
                <w:rFonts w:eastAsia="Arial Unicode MS"/>
                <w:sz w:val="24"/>
                <w:szCs w:val="24"/>
                <w:lang w:val="ro-RO" w:eastAsia="ro-RO" w:bidi="ro-RO"/>
              </w:rPr>
            </w:pPr>
          </w:p>
        </w:tc>
        <w:tc>
          <w:tcPr>
            <w:tcW w:w="2579"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spacing w:after="120"/>
              <w:ind w:firstLine="0"/>
              <w:rPr>
                <w:sz w:val="24"/>
                <w:szCs w:val="24"/>
                <w:lang w:val="ro-RO"/>
              </w:rPr>
            </w:pPr>
          </w:p>
        </w:tc>
        <w:tc>
          <w:tcPr>
            <w:tcW w:w="1984" w:type="pc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spacing w:after="120"/>
              <w:ind w:firstLine="0"/>
              <w:jc w:val="left"/>
              <w:rPr>
                <w:sz w:val="24"/>
                <w:szCs w:val="24"/>
                <w:lang w:val="ro-RO"/>
              </w:rPr>
            </w:pPr>
            <w:r w:rsidRPr="008067C8">
              <w:rPr>
                <w:sz w:val="24"/>
                <w:szCs w:val="24"/>
                <w:lang w:val="ro-RO"/>
              </w:rPr>
              <w:t>Vizualizarea declarațiilor</w:t>
            </w:r>
          </w:p>
        </w:tc>
      </w:tr>
      <w:tr w:rsidR="00920601" w:rsidRPr="008067C8" w:rsidTr="009843C7">
        <w:trPr>
          <w:trHeight w:val="127"/>
        </w:trPr>
        <w:tc>
          <w:tcPr>
            <w:tcW w:w="437"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ind w:firstLine="0"/>
              <w:jc w:val="center"/>
              <w:rPr>
                <w:rFonts w:eastAsia="Arial Unicode MS"/>
                <w:sz w:val="24"/>
                <w:szCs w:val="24"/>
                <w:lang w:val="ro-RO" w:eastAsia="ro-RO" w:bidi="ro-RO"/>
              </w:rPr>
            </w:pPr>
          </w:p>
        </w:tc>
        <w:tc>
          <w:tcPr>
            <w:tcW w:w="2579"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spacing w:after="120"/>
              <w:ind w:firstLine="0"/>
              <w:rPr>
                <w:sz w:val="24"/>
                <w:szCs w:val="24"/>
                <w:lang w:val="ro-RO"/>
              </w:rPr>
            </w:pPr>
          </w:p>
        </w:tc>
        <w:tc>
          <w:tcPr>
            <w:tcW w:w="1984" w:type="pc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spacing w:after="120"/>
              <w:ind w:firstLine="0"/>
              <w:jc w:val="left"/>
              <w:rPr>
                <w:sz w:val="24"/>
                <w:szCs w:val="24"/>
                <w:lang w:val="ro-RO"/>
              </w:rPr>
            </w:pPr>
            <w:r w:rsidRPr="008067C8">
              <w:rPr>
                <w:sz w:val="24"/>
                <w:szCs w:val="24"/>
                <w:lang w:val="ro-RO"/>
              </w:rPr>
              <w:t>Aplicarea semnăturii electronice și expedierea</w:t>
            </w:r>
          </w:p>
        </w:tc>
      </w:tr>
      <w:tr w:rsidR="00920601" w:rsidRPr="008067C8" w:rsidTr="009843C7">
        <w:trPr>
          <w:trHeight w:val="127"/>
        </w:trPr>
        <w:tc>
          <w:tcPr>
            <w:tcW w:w="437"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ind w:firstLine="0"/>
              <w:jc w:val="center"/>
              <w:rPr>
                <w:rFonts w:eastAsia="Arial Unicode MS"/>
                <w:sz w:val="24"/>
                <w:szCs w:val="24"/>
                <w:lang w:val="ro-RO" w:eastAsia="ro-RO" w:bidi="ro-RO"/>
              </w:rPr>
            </w:pPr>
          </w:p>
        </w:tc>
        <w:tc>
          <w:tcPr>
            <w:tcW w:w="2579"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spacing w:after="120"/>
              <w:ind w:firstLine="0"/>
              <w:rPr>
                <w:sz w:val="24"/>
                <w:szCs w:val="24"/>
                <w:lang w:val="ro-RO"/>
              </w:rPr>
            </w:pPr>
          </w:p>
        </w:tc>
        <w:tc>
          <w:tcPr>
            <w:tcW w:w="1984" w:type="pc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spacing w:after="120"/>
              <w:ind w:firstLine="0"/>
              <w:jc w:val="left"/>
              <w:rPr>
                <w:sz w:val="24"/>
                <w:szCs w:val="24"/>
                <w:lang w:val="ro-RO"/>
              </w:rPr>
            </w:pPr>
            <w:r w:rsidRPr="008067C8">
              <w:rPr>
                <w:sz w:val="24"/>
                <w:szCs w:val="24"/>
                <w:lang w:val="ro-RO"/>
              </w:rPr>
              <w:t>Imprimarea declarației depuse și/sau confirmarea depunerii declarațiilor</w:t>
            </w:r>
          </w:p>
        </w:tc>
      </w:tr>
      <w:tr w:rsidR="00920601" w:rsidRPr="008067C8" w:rsidTr="009843C7">
        <w:trPr>
          <w:trHeight w:val="218"/>
        </w:trPr>
        <w:tc>
          <w:tcPr>
            <w:tcW w:w="437" w:type="pct"/>
            <w:vMerge w:val="restart"/>
            <w:tcBorders>
              <w:top w:val="single" w:sz="4" w:space="0" w:color="auto"/>
              <w:left w:val="single" w:sz="4" w:space="0" w:color="auto"/>
              <w:bottom w:val="single" w:sz="4" w:space="0" w:color="auto"/>
              <w:right w:val="single" w:sz="4" w:space="0" w:color="auto"/>
            </w:tcBorders>
          </w:tcPr>
          <w:p w:rsidR="00920601" w:rsidRPr="008067C8" w:rsidRDefault="00920601" w:rsidP="009843C7">
            <w:pPr>
              <w:pStyle w:val="ListParagraph"/>
              <w:numPr>
                <w:ilvl w:val="0"/>
                <w:numId w:val="9"/>
              </w:numPr>
              <w:spacing w:line="276" w:lineRule="auto"/>
              <w:ind w:left="0" w:firstLine="0"/>
              <w:jc w:val="center"/>
              <w:rPr>
                <w:sz w:val="24"/>
                <w:szCs w:val="24"/>
                <w:lang w:val="ro-RO"/>
              </w:rPr>
            </w:pPr>
          </w:p>
        </w:tc>
        <w:tc>
          <w:tcPr>
            <w:tcW w:w="2579" w:type="pct"/>
            <w:vMerge w:val="restar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spacing w:after="120"/>
              <w:ind w:firstLine="0"/>
              <w:rPr>
                <w:sz w:val="24"/>
                <w:szCs w:val="24"/>
                <w:lang w:val="ro-RO"/>
              </w:rPr>
            </w:pPr>
            <w:r w:rsidRPr="008067C8">
              <w:rPr>
                <w:sz w:val="24"/>
                <w:szCs w:val="24"/>
                <w:lang w:val="ro-RO"/>
              </w:rPr>
              <w:t>Înregistrarea declarațiilor depuse pe suport de hîrtie (off-line)</w:t>
            </w:r>
          </w:p>
        </w:tc>
        <w:tc>
          <w:tcPr>
            <w:tcW w:w="1984" w:type="pc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spacing w:after="120"/>
              <w:ind w:firstLine="0"/>
              <w:jc w:val="left"/>
              <w:rPr>
                <w:sz w:val="24"/>
                <w:szCs w:val="24"/>
                <w:lang w:val="ro-RO"/>
              </w:rPr>
            </w:pPr>
            <w:r w:rsidRPr="008067C8">
              <w:rPr>
                <w:sz w:val="24"/>
                <w:szCs w:val="24"/>
                <w:lang w:val="ro-RO"/>
              </w:rPr>
              <w:t>Importul declarației digitizate (scanate)</w:t>
            </w:r>
          </w:p>
        </w:tc>
      </w:tr>
      <w:tr w:rsidR="00920601" w:rsidRPr="008067C8" w:rsidTr="009843C7">
        <w:trPr>
          <w:trHeight w:val="217"/>
        </w:trPr>
        <w:tc>
          <w:tcPr>
            <w:tcW w:w="437"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ind w:firstLine="0"/>
              <w:jc w:val="center"/>
              <w:rPr>
                <w:rFonts w:eastAsia="Arial Unicode MS"/>
                <w:sz w:val="24"/>
                <w:szCs w:val="24"/>
                <w:lang w:val="ro-RO" w:eastAsia="ro-RO" w:bidi="ro-RO"/>
              </w:rPr>
            </w:pPr>
          </w:p>
        </w:tc>
        <w:tc>
          <w:tcPr>
            <w:tcW w:w="2579"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spacing w:after="120"/>
              <w:ind w:firstLine="0"/>
              <w:rPr>
                <w:sz w:val="24"/>
                <w:szCs w:val="24"/>
                <w:lang w:val="ro-RO"/>
              </w:rPr>
            </w:pPr>
          </w:p>
        </w:tc>
        <w:tc>
          <w:tcPr>
            <w:tcW w:w="1984" w:type="pc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spacing w:after="120"/>
              <w:ind w:firstLine="0"/>
              <w:jc w:val="left"/>
              <w:rPr>
                <w:sz w:val="24"/>
                <w:szCs w:val="24"/>
                <w:lang w:val="ro-RO"/>
              </w:rPr>
            </w:pPr>
            <w:r w:rsidRPr="008067C8">
              <w:rPr>
                <w:sz w:val="24"/>
                <w:szCs w:val="24"/>
                <w:lang w:val="ro-RO"/>
              </w:rPr>
              <w:t>Introducerea metadatelor aferente declarației digitizate</w:t>
            </w:r>
          </w:p>
        </w:tc>
      </w:tr>
      <w:tr w:rsidR="00920601" w:rsidRPr="008067C8" w:rsidTr="009843C7">
        <w:trPr>
          <w:trHeight w:val="128"/>
        </w:trPr>
        <w:tc>
          <w:tcPr>
            <w:tcW w:w="437" w:type="pct"/>
            <w:vMerge w:val="restart"/>
            <w:tcBorders>
              <w:top w:val="single" w:sz="4" w:space="0" w:color="auto"/>
              <w:left w:val="single" w:sz="4" w:space="0" w:color="auto"/>
              <w:bottom w:val="single" w:sz="4" w:space="0" w:color="auto"/>
              <w:right w:val="single" w:sz="4" w:space="0" w:color="auto"/>
            </w:tcBorders>
          </w:tcPr>
          <w:p w:rsidR="00920601" w:rsidRPr="008067C8" w:rsidRDefault="00920601" w:rsidP="009843C7">
            <w:pPr>
              <w:pStyle w:val="ListParagraph"/>
              <w:numPr>
                <w:ilvl w:val="0"/>
                <w:numId w:val="9"/>
              </w:numPr>
              <w:spacing w:line="276" w:lineRule="auto"/>
              <w:ind w:left="0" w:firstLine="0"/>
              <w:jc w:val="center"/>
              <w:rPr>
                <w:sz w:val="24"/>
                <w:szCs w:val="24"/>
                <w:lang w:val="ro-RO"/>
              </w:rPr>
            </w:pPr>
          </w:p>
        </w:tc>
        <w:tc>
          <w:tcPr>
            <w:tcW w:w="2579" w:type="pct"/>
            <w:vMerge w:val="restar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spacing w:after="120"/>
              <w:ind w:firstLine="0"/>
              <w:rPr>
                <w:sz w:val="24"/>
                <w:szCs w:val="24"/>
                <w:lang w:val="ro-RO"/>
              </w:rPr>
            </w:pPr>
            <w:r w:rsidRPr="008067C8">
              <w:rPr>
                <w:sz w:val="24"/>
                <w:szCs w:val="24"/>
                <w:lang w:val="ro-RO"/>
              </w:rPr>
              <w:t>Căutare și navigare</w:t>
            </w:r>
          </w:p>
        </w:tc>
        <w:tc>
          <w:tcPr>
            <w:tcW w:w="1984" w:type="pc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spacing w:after="120"/>
              <w:ind w:firstLine="0"/>
              <w:jc w:val="left"/>
              <w:rPr>
                <w:sz w:val="24"/>
                <w:szCs w:val="24"/>
                <w:lang w:val="ro-RO"/>
              </w:rPr>
            </w:pPr>
            <w:r w:rsidRPr="008067C8">
              <w:rPr>
                <w:sz w:val="24"/>
                <w:szCs w:val="24"/>
                <w:lang w:val="ro-RO"/>
              </w:rPr>
              <w:t>Căutarea declarațiilor în portalul public</w:t>
            </w:r>
          </w:p>
        </w:tc>
      </w:tr>
      <w:tr w:rsidR="00920601" w:rsidRPr="008067C8" w:rsidTr="009843C7">
        <w:trPr>
          <w:trHeight w:val="127"/>
        </w:trPr>
        <w:tc>
          <w:tcPr>
            <w:tcW w:w="437"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ind w:firstLine="0"/>
              <w:jc w:val="center"/>
              <w:rPr>
                <w:rFonts w:eastAsia="Arial Unicode MS"/>
                <w:sz w:val="24"/>
                <w:szCs w:val="24"/>
                <w:lang w:val="ro-RO" w:eastAsia="ro-RO" w:bidi="ro-RO"/>
              </w:rPr>
            </w:pPr>
          </w:p>
        </w:tc>
        <w:tc>
          <w:tcPr>
            <w:tcW w:w="2579"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spacing w:after="120"/>
              <w:ind w:firstLine="0"/>
              <w:rPr>
                <w:sz w:val="24"/>
                <w:szCs w:val="24"/>
                <w:lang w:val="ro-RO"/>
              </w:rPr>
            </w:pPr>
          </w:p>
        </w:tc>
        <w:tc>
          <w:tcPr>
            <w:tcW w:w="1984" w:type="pc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spacing w:after="120"/>
              <w:ind w:firstLine="0"/>
              <w:jc w:val="left"/>
              <w:rPr>
                <w:sz w:val="24"/>
                <w:szCs w:val="24"/>
                <w:lang w:val="ro-RO"/>
              </w:rPr>
            </w:pPr>
            <w:r w:rsidRPr="008067C8">
              <w:rPr>
                <w:sz w:val="24"/>
                <w:szCs w:val="24"/>
                <w:lang w:val="ro-RO"/>
              </w:rPr>
              <w:t>Navigarea prin declarații în regim public</w:t>
            </w:r>
          </w:p>
        </w:tc>
      </w:tr>
      <w:tr w:rsidR="00920601" w:rsidRPr="008067C8" w:rsidTr="009843C7">
        <w:trPr>
          <w:trHeight w:val="242"/>
        </w:trPr>
        <w:tc>
          <w:tcPr>
            <w:tcW w:w="437" w:type="pct"/>
            <w:tcBorders>
              <w:top w:val="single" w:sz="4" w:space="0" w:color="auto"/>
              <w:left w:val="single" w:sz="4" w:space="0" w:color="auto"/>
              <w:bottom w:val="single" w:sz="4" w:space="0" w:color="auto"/>
              <w:right w:val="single" w:sz="4" w:space="0" w:color="auto"/>
            </w:tcBorders>
          </w:tcPr>
          <w:p w:rsidR="00920601" w:rsidRPr="008067C8" w:rsidRDefault="00920601" w:rsidP="009843C7">
            <w:pPr>
              <w:pStyle w:val="ListParagraph"/>
              <w:numPr>
                <w:ilvl w:val="0"/>
                <w:numId w:val="9"/>
              </w:numPr>
              <w:spacing w:line="276" w:lineRule="auto"/>
              <w:ind w:left="0" w:firstLine="0"/>
              <w:jc w:val="center"/>
              <w:rPr>
                <w:sz w:val="24"/>
                <w:szCs w:val="24"/>
                <w:lang w:val="ro-RO"/>
              </w:rPr>
            </w:pPr>
          </w:p>
        </w:tc>
        <w:tc>
          <w:tcPr>
            <w:tcW w:w="2579" w:type="pc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spacing w:after="120"/>
              <w:ind w:firstLine="0"/>
              <w:rPr>
                <w:sz w:val="24"/>
                <w:szCs w:val="24"/>
                <w:lang w:val="ro-RO"/>
              </w:rPr>
            </w:pPr>
            <w:r w:rsidRPr="008067C8">
              <w:rPr>
                <w:sz w:val="24"/>
                <w:szCs w:val="24"/>
                <w:lang w:val="ro-RO"/>
              </w:rPr>
              <w:t>Înregistrarea sesizărilor</w:t>
            </w:r>
          </w:p>
        </w:tc>
        <w:tc>
          <w:tcPr>
            <w:tcW w:w="1984" w:type="pc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spacing w:after="120"/>
              <w:ind w:firstLine="0"/>
              <w:jc w:val="left"/>
              <w:rPr>
                <w:sz w:val="24"/>
                <w:szCs w:val="24"/>
                <w:lang w:val="ro-RO"/>
              </w:rPr>
            </w:pPr>
            <w:r w:rsidRPr="008067C8">
              <w:rPr>
                <w:sz w:val="24"/>
                <w:szCs w:val="24"/>
                <w:lang w:val="ro-RO"/>
              </w:rPr>
              <w:t>Importul sesizărilor în sistem</w:t>
            </w:r>
          </w:p>
        </w:tc>
      </w:tr>
      <w:tr w:rsidR="00920601" w:rsidRPr="008067C8" w:rsidTr="009843C7">
        <w:trPr>
          <w:trHeight w:val="128"/>
        </w:trPr>
        <w:tc>
          <w:tcPr>
            <w:tcW w:w="437" w:type="pct"/>
            <w:vMerge w:val="restart"/>
            <w:tcBorders>
              <w:top w:val="single" w:sz="4" w:space="0" w:color="auto"/>
              <w:left w:val="single" w:sz="4" w:space="0" w:color="auto"/>
              <w:bottom w:val="single" w:sz="4" w:space="0" w:color="auto"/>
              <w:right w:val="single" w:sz="4" w:space="0" w:color="auto"/>
            </w:tcBorders>
          </w:tcPr>
          <w:p w:rsidR="00920601" w:rsidRPr="008067C8" w:rsidRDefault="00920601" w:rsidP="009843C7">
            <w:pPr>
              <w:pStyle w:val="ListParagraph"/>
              <w:numPr>
                <w:ilvl w:val="0"/>
                <w:numId w:val="9"/>
              </w:numPr>
              <w:spacing w:line="276" w:lineRule="auto"/>
              <w:ind w:left="0" w:firstLine="0"/>
              <w:jc w:val="center"/>
              <w:rPr>
                <w:sz w:val="24"/>
                <w:szCs w:val="24"/>
                <w:lang w:val="ro-RO"/>
              </w:rPr>
            </w:pPr>
          </w:p>
        </w:tc>
        <w:tc>
          <w:tcPr>
            <w:tcW w:w="2579" w:type="pct"/>
            <w:vMerge w:val="restar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spacing w:after="120"/>
              <w:ind w:firstLine="0"/>
              <w:rPr>
                <w:sz w:val="24"/>
                <w:szCs w:val="24"/>
                <w:lang w:val="ro-RO"/>
              </w:rPr>
            </w:pPr>
            <w:r w:rsidRPr="008067C8">
              <w:rPr>
                <w:sz w:val="24"/>
                <w:szCs w:val="24"/>
                <w:lang w:val="ro-RO"/>
              </w:rPr>
              <w:t>Verificarea declarațiilor</w:t>
            </w:r>
          </w:p>
        </w:tc>
        <w:tc>
          <w:tcPr>
            <w:tcW w:w="1984" w:type="pc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spacing w:after="120"/>
              <w:ind w:firstLine="0"/>
              <w:jc w:val="left"/>
              <w:rPr>
                <w:sz w:val="24"/>
                <w:szCs w:val="24"/>
                <w:lang w:val="ro-RO"/>
              </w:rPr>
            </w:pPr>
            <w:r w:rsidRPr="008067C8">
              <w:rPr>
                <w:sz w:val="24"/>
                <w:szCs w:val="24"/>
                <w:lang w:val="ro-RO"/>
              </w:rPr>
              <w:t>Verificarea automatizată a declarațiilor</w:t>
            </w:r>
          </w:p>
        </w:tc>
      </w:tr>
      <w:tr w:rsidR="00920601" w:rsidRPr="008067C8" w:rsidTr="009843C7">
        <w:trPr>
          <w:trHeight w:val="219"/>
        </w:trPr>
        <w:tc>
          <w:tcPr>
            <w:tcW w:w="437"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ind w:firstLine="0"/>
              <w:jc w:val="center"/>
              <w:rPr>
                <w:rFonts w:eastAsia="Arial Unicode MS"/>
                <w:sz w:val="24"/>
                <w:szCs w:val="24"/>
                <w:lang w:val="ro-RO" w:eastAsia="ro-RO" w:bidi="ro-RO"/>
              </w:rPr>
            </w:pPr>
          </w:p>
        </w:tc>
        <w:tc>
          <w:tcPr>
            <w:tcW w:w="2579"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spacing w:after="120"/>
              <w:ind w:firstLine="0"/>
              <w:rPr>
                <w:sz w:val="24"/>
                <w:szCs w:val="24"/>
                <w:lang w:val="ro-RO"/>
              </w:rPr>
            </w:pPr>
          </w:p>
        </w:tc>
        <w:tc>
          <w:tcPr>
            <w:tcW w:w="1984" w:type="pc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spacing w:after="120"/>
              <w:ind w:firstLine="0"/>
              <w:jc w:val="left"/>
              <w:rPr>
                <w:sz w:val="24"/>
                <w:szCs w:val="24"/>
                <w:lang w:val="ro-RO"/>
              </w:rPr>
            </w:pPr>
            <w:r w:rsidRPr="008067C8">
              <w:rPr>
                <w:sz w:val="24"/>
                <w:szCs w:val="24"/>
                <w:lang w:val="ro-RO"/>
              </w:rPr>
              <w:t>Verificarea declarațiilor de către inspectorii Autorității</w:t>
            </w:r>
          </w:p>
        </w:tc>
      </w:tr>
      <w:tr w:rsidR="00920601" w:rsidRPr="008067C8" w:rsidTr="009843C7">
        <w:trPr>
          <w:trHeight w:val="128"/>
        </w:trPr>
        <w:tc>
          <w:tcPr>
            <w:tcW w:w="437" w:type="pct"/>
            <w:vMerge w:val="restart"/>
            <w:tcBorders>
              <w:top w:val="single" w:sz="4" w:space="0" w:color="auto"/>
              <w:left w:val="single" w:sz="4" w:space="0" w:color="auto"/>
              <w:bottom w:val="single" w:sz="4" w:space="0" w:color="auto"/>
              <w:right w:val="single" w:sz="4" w:space="0" w:color="auto"/>
            </w:tcBorders>
          </w:tcPr>
          <w:p w:rsidR="00920601" w:rsidRPr="008067C8" w:rsidRDefault="00920601" w:rsidP="009843C7">
            <w:pPr>
              <w:pStyle w:val="ListParagraph"/>
              <w:numPr>
                <w:ilvl w:val="0"/>
                <w:numId w:val="9"/>
              </w:numPr>
              <w:spacing w:line="276" w:lineRule="auto"/>
              <w:ind w:left="0" w:firstLine="0"/>
              <w:jc w:val="center"/>
              <w:rPr>
                <w:sz w:val="24"/>
                <w:szCs w:val="24"/>
                <w:lang w:val="ro-RO"/>
              </w:rPr>
            </w:pPr>
          </w:p>
        </w:tc>
        <w:tc>
          <w:tcPr>
            <w:tcW w:w="2579" w:type="pct"/>
            <w:vMerge w:val="restar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spacing w:after="120"/>
              <w:ind w:firstLine="0"/>
              <w:rPr>
                <w:sz w:val="24"/>
                <w:szCs w:val="24"/>
                <w:lang w:val="ro-RO"/>
              </w:rPr>
            </w:pPr>
            <w:r w:rsidRPr="008067C8">
              <w:rPr>
                <w:sz w:val="24"/>
                <w:szCs w:val="24"/>
                <w:lang w:val="ro-RO"/>
              </w:rPr>
              <w:t>Rapoarte și statistici</w:t>
            </w:r>
          </w:p>
        </w:tc>
        <w:tc>
          <w:tcPr>
            <w:tcW w:w="1984" w:type="pc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spacing w:after="120"/>
              <w:ind w:firstLine="0"/>
              <w:jc w:val="left"/>
              <w:rPr>
                <w:sz w:val="24"/>
                <w:szCs w:val="24"/>
                <w:lang w:val="ro-RO"/>
              </w:rPr>
            </w:pPr>
            <w:r w:rsidRPr="008067C8">
              <w:rPr>
                <w:sz w:val="24"/>
                <w:szCs w:val="24"/>
                <w:lang w:val="ro-RO"/>
              </w:rPr>
              <w:t>Generarea rapoartelor</w:t>
            </w:r>
          </w:p>
        </w:tc>
      </w:tr>
      <w:tr w:rsidR="00920601" w:rsidRPr="008067C8" w:rsidTr="009843C7">
        <w:trPr>
          <w:trHeight w:val="206"/>
        </w:trPr>
        <w:tc>
          <w:tcPr>
            <w:tcW w:w="437"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ind w:firstLine="0"/>
              <w:jc w:val="center"/>
              <w:rPr>
                <w:rFonts w:eastAsia="Arial Unicode MS"/>
                <w:sz w:val="24"/>
                <w:szCs w:val="24"/>
                <w:lang w:val="ro-RO" w:eastAsia="ro-RO" w:bidi="ro-RO"/>
              </w:rPr>
            </w:pPr>
          </w:p>
        </w:tc>
        <w:tc>
          <w:tcPr>
            <w:tcW w:w="2579"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spacing w:after="120"/>
              <w:ind w:firstLine="0"/>
              <w:rPr>
                <w:sz w:val="24"/>
                <w:szCs w:val="24"/>
                <w:lang w:val="ro-RO"/>
              </w:rPr>
            </w:pPr>
          </w:p>
        </w:tc>
        <w:tc>
          <w:tcPr>
            <w:tcW w:w="1984" w:type="pc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spacing w:after="120"/>
              <w:ind w:firstLine="0"/>
              <w:jc w:val="left"/>
              <w:rPr>
                <w:sz w:val="24"/>
                <w:szCs w:val="24"/>
                <w:lang w:val="ro-RO"/>
              </w:rPr>
            </w:pPr>
            <w:r w:rsidRPr="008067C8">
              <w:rPr>
                <w:sz w:val="24"/>
                <w:szCs w:val="24"/>
                <w:lang w:val="ro-RO"/>
              </w:rPr>
              <w:t>Exportul rapoartelor</w:t>
            </w:r>
          </w:p>
        </w:tc>
      </w:tr>
      <w:tr w:rsidR="00920601" w:rsidRPr="008067C8" w:rsidTr="009843C7">
        <w:trPr>
          <w:trHeight w:val="305"/>
        </w:trPr>
        <w:tc>
          <w:tcPr>
            <w:tcW w:w="437" w:type="pct"/>
            <w:tcBorders>
              <w:top w:val="single" w:sz="4" w:space="0" w:color="auto"/>
              <w:left w:val="single" w:sz="4" w:space="0" w:color="auto"/>
              <w:bottom w:val="single" w:sz="4" w:space="0" w:color="auto"/>
              <w:right w:val="single" w:sz="4" w:space="0" w:color="auto"/>
            </w:tcBorders>
          </w:tcPr>
          <w:p w:rsidR="00920601" w:rsidRPr="008067C8" w:rsidRDefault="00920601" w:rsidP="009843C7">
            <w:pPr>
              <w:pStyle w:val="ListParagraph"/>
              <w:numPr>
                <w:ilvl w:val="0"/>
                <w:numId w:val="9"/>
              </w:numPr>
              <w:spacing w:line="276" w:lineRule="auto"/>
              <w:ind w:left="0" w:firstLine="0"/>
              <w:jc w:val="center"/>
              <w:rPr>
                <w:sz w:val="24"/>
                <w:szCs w:val="24"/>
                <w:lang w:val="ro-RO"/>
              </w:rPr>
            </w:pPr>
          </w:p>
        </w:tc>
        <w:tc>
          <w:tcPr>
            <w:tcW w:w="2579" w:type="pc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spacing w:after="120"/>
              <w:ind w:firstLine="0"/>
              <w:rPr>
                <w:sz w:val="24"/>
                <w:szCs w:val="24"/>
                <w:lang w:val="ro-RO"/>
              </w:rPr>
            </w:pPr>
            <w:r w:rsidRPr="008067C8">
              <w:rPr>
                <w:sz w:val="24"/>
                <w:szCs w:val="24"/>
                <w:lang w:val="ro-RO"/>
              </w:rPr>
              <w:t>API (interfață programatică)</w:t>
            </w:r>
          </w:p>
        </w:tc>
        <w:tc>
          <w:tcPr>
            <w:tcW w:w="1984" w:type="pc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spacing w:after="120"/>
              <w:ind w:firstLine="0"/>
              <w:jc w:val="left"/>
              <w:rPr>
                <w:sz w:val="24"/>
                <w:szCs w:val="24"/>
                <w:lang w:val="ro-RO"/>
              </w:rPr>
            </w:pPr>
            <w:r w:rsidRPr="008067C8">
              <w:rPr>
                <w:sz w:val="24"/>
                <w:szCs w:val="24"/>
                <w:lang w:val="ro-RO"/>
              </w:rPr>
              <w:t>Exportul automatizat al declarațiilor din portalul public</w:t>
            </w:r>
          </w:p>
        </w:tc>
      </w:tr>
      <w:tr w:rsidR="00920601" w:rsidRPr="008067C8" w:rsidTr="009843C7">
        <w:trPr>
          <w:trHeight w:val="85"/>
        </w:trPr>
        <w:tc>
          <w:tcPr>
            <w:tcW w:w="437" w:type="pct"/>
            <w:vMerge w:val="restart"/>
            <w:tcBorders>
              <w:top w:val="single" w:sz="4" w:space="0" w:color="auto"/>
              <w:left w:val="single" w:sz="4" w:space="0" w:color="auto"/>
              <w:bottom w:val="single" w:sz="4" w:space="0" w:color="auto"/>
              <w:right w:val="single" w:sz="4" w:space="0" w:color="auto"/>
            </w:tcBorders>
          </w:tcPr>
          <w:p w:rsidR="00920601" w:rsidRPr="008067C8" w:rsidRDefault="00920601" w:rsidP="009843C7">
            <w:pPr>
              <w:pStyle w:val="ListParagraph"/>
              <w:numPr>
                <w:ilvl w:val="0"/>
                <w:numId w:val="9"/>
              </w:numPr>
              <w:spacing w:line="276" w:lineRule="auto"/>
              <w:ind w:left="0" w:firstLine="0"/>
              <w:jc w:val="center"/>
              <w:rPr>
                <w:sz w:val="24"/>
                <w:szCs w:val="24"/>
                <w:lang w:val="ro-RO"/>
              </w:rPr>
            </w:pPr>
          </w:p>
        </w:tc>
        <w:tc>
          <w:tcPr>
            <w:tcW w:w="2579" w:type="pct"/>
            <w:vMerge w:val="restar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spacing w:after="120"/>
              <w:ind w:firstLine="0"/>
              <w:rPr>
                <w:sz w:val="24"/>
                <w:szCs w:val="24"/>
                <w:lang w:val="ro-RO"/>
              </w:rPr>
            </w:pPr>
            <w:r w:rsidRPr="008067C8">
              <w:rPr>
                <w:sz w:val="24"/>
                <w:szCs w:val="24"/>
                <w:lang w:val="ro-RO"/>
              </w:rPr>
              <w:t>Gestionarea utilizatorilor</w:t>
            </w:r>
          </w:p>
        </w:tc>
        <w:tc>
          <w:tcPr>
            <w:tcW w:w="1984" w:type="pc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spacing w:after="120"/>
              <w:ind w:firstLine="0"/>
              <w:jc w:val="left"/>
              <w:rPr>
                <w:sz w:val="24"/>
                <w:szCs w:val="24"/>
                <w:lang w:val="ro-RO"/>
              </w:rPr>
            </w:pPr>
            <w:r w:rsidRPr="008067C8">
              <w:rPr>
                <w:sz w:val="24"/>
                <w:szCs w:val="24"/>
                <w:lang w:val="ro-RO"/>
              </w:rPr>
              <w:t>Autentificare</w:t>
            </w:r>
          </w:p>
        </w:tc>
      </w:tr>
      <w:tr w:rsidR="00920601" w:rsidRPr="008067C8" w:rsidTr="009843C7">
        <w:trPr>
          <w:trHeight w:val="85"/>
        </w:trPr>
        <w:tc>
          <w:tcPr>
            <w:tcW w:w="437"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ind w:firstLine="0"/>
              <w:jc w:val="center"/>
              <w:rPr>
                <w:rFonts w:eastAsia="Arial Unicode MS"/>
                <w:sz w:val="24"/>
                <w:szCs w:val="24"/>
                <w:lang w:val="ro-RO" w:eastAsia="ro-RO" w:bidi="ro-RO"/>
              </w:rPr>
            </w:pPr>
          </w:p>
        </w:tc>
        <w:tc>
          <w:tcPr>
            <w:tcW w:w="2579"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spacing w:after="120"/>
              <w:ind w:firstLine="0"/>
              <w:rPr>
                <w:sz w:val="24"/>
                <w:szCs w:val="24"/>
                <w:lang w:val="ro-RO"/>
              </w:rPr>
            </w:pPr>
          </w:p>
        </w:tc>
        <w:tc>
          <w:tcPr>
            <w:tcW w:w="1984" w:type="pc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spacing w:after="120"/>
              <w:ind w:firstLine="0"/>
              <w:jc w:val="left"/>
              <w:rPr>
                <w:sz w:val="24"/>
                <w:szCs w:val="24"/>
                <w:lang w:val="ro-RO"/>
              </w:rPr>
            </w:pPr>
            <w:r w:rsidRPr="008067C8">
              <w:rPr>
                <w:sz w:val="24"/>
                <w:szCs w:val="24"/>
                <w:lang w:val="ro-RO"/>
              </w:rPr>
              <w:t>Autorizare</w:t>
            </w:r>
          </w:p>
        </w:tc>
      </w:tr>
      <w:tr w:rsidR="00920601" w:rsidRPr="008067C8" w:rsidTr="009843C7">
        <w:trPr>
          <w:trHeight w:val="395"/>
        </w:trPr>
        <w:tc>
          <w:tcPr>
            <w:tcW w:w="437"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ind w:firstLine="0"/>
              <w:jc w:val="center"/>
              <w:rPr>
                <w:rFonts w:eastAsia="Arial Unicode MS"/>
                <w:sz w:val="24"/>
                <w:szCs w:val="24"/>
                <w:lang w:val="ro-RO" w:eastAsia="ro-RO" w:bidi="ro-RO"/>
              </w:rPr>
            </w:pPr>
          </w:p>
        </w:tc>
        <w:tc>
          <w:tcPr>
            <w:tcW w:w="2579"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spacing w:after="120"/>
              <w:ind w:firstLine="0"/>
              <w:rPr>
                <w:sz w:val="24"/>
                <w:szCs w:val="24"/>
                <w:lang w:val="ro-RO"/>
              </w:rPr>
            </w:pPr>
          </w:p>
        </w:tc>
        <w:tc>
          <w:tcPr>
            <w:tcW w:w="1984" w:type="pct"/>
            <w:tcBorders>
              <w:top w:val="single" w:sz="4" w:space="0" w:color="auto"/>
              <w:left w:val="single" w:sz="4" w:space="0" w:color="auto"/>
              <w:right w:val="single" w:sz="4" w:space="0" w:color="auto"/>
            </w:tcBorders>
            <w:hideMark/>
          </w:tcPr>
          <w:p w:rsidR="00920601" w:rsidRPr="008067C8" w:rsidRDefault="00920601" w:rsidP="009843C7">
            <w:pPr>
              <w:spacing w:after="120"/>
              <w:ind w:firstLine="0"/>
              <w:jc w:val="left"/>
              <w:rPr>
                <w:sz w:val="24"/>
                <w:szCs w:val="24"/>
                <w:lang w:val="ro-RO"/>
              </w:rPr>
            </w:pPr>
            <w:r w:rsidRPr="008067C8">
              <w:rPr>
                <w:sz w:val="24"/>
                <w:szCs w:val="24"/>
                <w:lang w:val="ro-RO"/>
              </w:rPr>
              <w:t>Înregistrare</w:t>
            </w:r>
          </w:p>
        </w:tc>
      </w:tr>
      <w:tr w:rsidR="00920601" w:rsidRPr="008067C8" w:rsidTr="009843C7">
        <w:trPr>
          <w:trHeight w:val="1025"/>
        </w:trPr>
        <w:tc>
          <w:tcPr>
            <w:tcW w:w="437" w:type="pct"/>
            <w:tcBorders>
              <w:top w:val="single" w:sz="4" w:space="0" w:color="auto"/>
              <w:left w:val="single" w:sz="4" w:space="0" w:color="auto"/>
              <w:bottom w:val="single" w:sz="4" w:space="0" w:color="auto"/>
              <w:right w:val="single" w:sz="4" w:space="0" w:color="auto"/>
            </w:tcBorders>
          </w:tcPr>
          <w:p w:rsidR="00920601" w:rsidRPr="008067C8" w:rsidRDefault="00920601" w:rsidP="009843C7">
            <w:pPr>
              <w:pStyle w:val="ListParagraph"/>
              <w:numPr>
                <w:ilvl w:val="0"/>
                <w:numId w:val="9"/>
              </w:numPr>
              <w:spacing w:line="276" w:lineRule="auto"/>
              <w:ind w:left="0" w:firstLine="0"/>
              <w:jc w:val="center"/>
              <w:rPr>
                <w:sz w:val="24"/>
                <w:szCs w:val="24"/>
                <w:lang w:val="ro-RO"/>
              </w:rPr>
            </w:pPr>
          </w:p>
        </w:tc>
        <w:tc>
          <w:tcPr>
            <w:tcW w:w="2579" w:type="pc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spacing w:after="120"/>
              <w:ind w:firstLine="0"/>
              <w:rPr>
                <w:sz w:val="24"/>
                <w:szCs w:val="24"/>
                <w:lang w:val="ro-RO"/>
              </w:rPr>
            </w:pPr>
            <w:r w:rsidRPr="008067C8">
              <w:rPr>
                <w:sz w:val="24"/>
                <w:szCs w:val="24"/>
                <w:lang w:val="ro-RO"/>
              </w:rPr>
              <w:t>Notificarea subiecților declarării</w:t>
            </w:r>
            <w:r w:rsidRPr="008067C8">
              <w:rPr>
                <w:sz w:val="24"/>
                <w:szCs w:val="24"/>
                <w:lang w:val="ro-RO"/>
              </w:rPr>
              <w:tab/>
            </w:r>
          </w:p>
        </w:tc>
        <w:tc>
          <w:tcPr>
            <w:tcW w:w="1984" w:type="pct"/>
            <w:tcBorders>
              <w:top w:val="single" w:sz="4" w:space="0" w:color="auto"/>
              <w:left w:val="single" w:sz="4" w:space="0" w:color="auto"/>
              <w:right w:val="single" w:sz="4" w:space="0" w:color="auto"/>
            </w:tcBorders>
            <w:hideMark/>
          </w:tcPr>
          <w:p w:rsidR="00920601" w:rsidRPr="008067C8" w:rsidRDefault="00920601" w:rsidP="009843C7">
            <w:pPr>
              <w:spacing w:after="120"/>
              <w:ind w:firstLine="0"/>
              <w:jc w:val="left"/>
              <w:rPr>
                <w:sz w:val="24"/>
                <w:szCs w:val="24"/>
                <w:lang w:val="ro-RO"/>
              </w:rPr>
            </w:pPr>
            <w:r w:rsidRPr="008067C8">
              <w:rPr>
                <w:sz w:val="24"/>
                <w:szCs w:val="24"/>
                <w:lang w:val="ro-RO"/>
              </w:rPr>
              <w:t>Expedierea notificărilor utilizînd serviciul electronic guvernamental de notificare (MNotify)</w:t>
            </w:r>
          </w:p>
        </w:tc>
      </w:tr>
      <w:tr w:rsidR="00920601" w:rsidRPr="008067C8" w:rsidTr="009843C7">
        <w:trPr>
          <w:trHeight w:val="85"/>
        </w:trPr>
        <w:tc>
          <w:tcPr>
            <w:tcW w:w="437" w:type="pct"/>
            <w:vMerge w:val="restart"/>
            <w:tcBorders>
              <w:top w:val="single" w:sz="4" w:space="0" w:color="auto"/>
              <w:left w:val="single" w:sz="4" w:space="0" w:color="auto"/>
              <w:bottom w:val="single" w:sz="4" w:space="0" w:color="auto"/>
              <w:right w:val="single" w:sz="4" w:space="0" w:color="auto"/>
            </w:tcBorders>
          </w:tcPr>
          <w:p w:rsidR="00920601" w:rsidRPr="008067C8" w:rsidRDefault="00920601" w:rsidP="009843C7">
            <w:pPr>
              <w:pStyle w:val="ListParagraph"/>
              <w:numPr>
                <w:ilvl w:val="0"/>
                <w:numId w:val="9"/>
              </w:numPr>
              <w:spacing w:line="276" w:lineRule="auto"/>
              <w:ind w:left="0" w:firstLine="0"/>
              <w:jc w:val="center"/>
              <w:rPr>
                <w:sz w:val="24"/>
                <w:szCs w:val="24"/>
                <w:lang w:val="ro-RO"/>
              </w:rPr>
            </w:pPr>
          </w:p>
        </w:tc>
        <w:tc>
          <w:tcPr>
            <w:tcW w:w="2579" w:type="pct"/>
            <w:vMerge w:val="restar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spacing w:after="120"/>
              <w:ind w:firstLine="0"/>
              <w:rPr>
                <w:sz w:val="24"/>
                <w:szCs w:val="24"/>
                <w:lang w:val="ro-RO"/>
              </w:rPr>
            </w:pPr>
            <w:r w:rsidRPr="008067C8">
              <w:rPr>
                <w:sz w:val="24"/>
                <w:szCs w:val="24"/>
                <w:lang w:val="ro-RO"/>
              </w:rPr>
              <w:t>Gestionarea Registrului electronic al subiecților declarării averii și a intereselor personale</w:t>
            </w:r>
          </w:p>
        </w:tc>
        <w:tc>
          <w:tcPr>
            <w:tcW w:w="1984" w:type="pc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spacing w:after="120"/>
              <w:ind w:firstLine="0"/>
              <w:jc w:val="left"/>
              <w:rPr>
                <w:sz w:val="24"/>
                <w:szCs w:val="24"/>
                <w:lang w:val="ro-RO"/>
              </w:rPr>
            </w:pPr>
            <w:r w:rsidRPr="008067C8">
              <w:rPr>
                <w:sz w:val="24"/>
                <w:szCs w:val="24"/>
                <w:lang w:val="ro-RO"/>
              </w:rPr>
              <w:t>Înregistrarea subiectului declarării la angajare/numire/alegere în funcție</w:t>
            </w:r>
          </w:p>
        </w:tc>
      </w:tr>
      <w:tr w:rsidR="00920601" w:rsidRPr="008067C8" w:rsidTr="009843C7">
        <w:trPr>
          <w:trHeight w:val="516"/>
        </w:trPr>
        <w:tc>
          <w:tcPr>
            <w:tcW w:w="437"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ind w:firstLine="0"/>
              <w:jc w:val="center"/>
              <w:rPr>
                <w:rFonts w:eastAsia="Arial Unicode MS"/>
                <w:sz w:val="24"/>
                <w:szCs w:val="24"/>
                <w:lang w:val="ro-RO" w:eastAsia="ro-RO" w:bidi="ro-RO"/>
              </w:rPr>
            </w:pPr>
          </w:p>
        </w:tc>
        <w:tc>
          <w:tcPr>
            <w:tcW w:w="2579"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spacing w:after="120"/>
              <w:ind w:firstLine="0"/>
              <w:rPr>
                <w:sz w:val="24"/>
                <w:szCs w:val="24"/>
                <w:lang w:val="ro-RO"/>
              </w:rPr>
            </w:pPr>
          </w:p>
        </w:tc>
        <w:tc>
          <w:tcPr>
            <w:tcW w:w="1984" w:type="pc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spacing w:after="120"/>
              <w:ind w:firstLine="0"/>
              <w:jc w:val="left"/>
              <w:rPr>
                <w:sz w:val="24"/>
                <w:szCs w:val="24"/>
                <w:lang w:val="ro-RO"/>
              </w:rPr>
            </w:pPr>
            <w:r w:rsidRPr="008067C8">
              <w:rPr>
                <w:sz w:val="24"/>
                <w:szCs w:val="24"/>
                <w:lang w:val="ro-RO"/>
              </w:rPr>
              <w:t>Modificarea statutului subiectului declarării la demisie/transfer</w:t>
            </w:r>
          </w:p>
        </w:tc>
      </w:tr>
      <w:tr w:rsidR="00920601" w:rsidRPr="008067C8" w:rsidTr="009843C7">
        <w:trPr>
          <w:trHeight w:val="93"/>
        </w:trPr>
        <w:tc>
          <w:tcPr>
            <w:tcW w:w="437" w:type="pct"/>
            <w:vMerge w:val="restart"/>
            <w:tcBorders>
              <w:top w:val="single" w:sz="4" w:space="0" w:color="auto"/>
              <w:left w:val="single" w:sz="4" w:space="0" w:color="auto"/>
              <w:right w:val="single" w:sz="4" w:space="0" w:color="auto"/>
            </w:tcBorders>
          </w:tcPr>
          <w:p w:rsidR="00920601" w:rsidRPr="008067C8" w:rsidRDefault="00920601" w:rsidP="009843C7">
            <w:pPr>
              <w:ind w:firstLine="0"/>
              <w:jc w:val="left"/>
              <w:rPr>
                <w:rFonts w:eastAsia="Arial Unicode MS"/>
                <w:sz w:val="24"/>
                <w:szCs w:val="24"/>
                <w:lang w:val="ro-RO" w:eastAsia="ro-RO" w:bidi="ro-RO"/>
              </w:rPr>
            </w:pPr>
            <w:r w:rsidRPr="008067C8">
              <w:rPr>
                <w:rFonts w:eastAsia="Arial Unicode MS"/>
                <w:sz w:val="24"/>
                <w:szCs w:val="24"/>
                <w:lang w:val="ro-RO" w:eastAsia="ro-RO" w:bidi="ro-RO"/>
              </w:rPr>
              <w:t>11.</w:t>
            </w:r>
          </w:p>
        </w:tc>
        <w:tc>
          <w:tcPr>
            <w:tcW w:w="2579" w:type="pct"/>
            <w:vMerge w:val="restart"/>
            <w:tcBorders>
              <w:top w:val="single" w:sz="4" w:space="0" w:color="auto"/>
              <w:left w:val="single" w:sz="4" w:space="0" w:color="auto"/>
              <w:right w:val="single" w:sz="4" w:space="0" w:color="auto"/>
            </w:tcBorders>
          </w:tcPr>
          <w:p w:rsidR="00920601" w:rsidRPr="008067C8" w:rsidRDefault="00920601" w:rsidP="009843C7">
            <w:pPr>
              <w:spacing w:after="120"/>
              <w:ind w:firstLine="0"/>
              <w:jc w:val="left"/>
              <w:rPr>
                <w:sz w:val="24"/>
                <w:szCs w:val="24"/>
                <w:lang w:val="ro-RO"/>
              </w:rPr>
            </w:pPr>
            <w:r w:rsidRPr="008067C8">
              <w:rPr>
                <w:sz w:val="24"/>
                <w:szCs w:val="24"/>
                <w:lang w:val="ro-RO"/>
              </w:rPr>
              <w:t>Gestionarea Registrului de stat al persoanelor care au interdicție de a ocupa o funcție publică sau de demnitate publică</w:t>
            </w:r>
          </w:p>
        </w:tc>
        <w:tc>
          <w:tcPr>
            <w:tcW w:w="1984" w:type="pct"/>
            <w:tcBorders>
              <w:top w:val="single" w:sz="4" w:space="0" w:color="auto"/>
              <w:left w:val="single" w:sz="4" w:space="0" w:color="auto"/>
              <w:bottom w:val="single" w:sz="4" w:space="0" w:color="auto"/>
              <w:right w:val="single" w:sz="4" w:space="0" w:color="auto"/>
            </w:tcBorders>
          </w:tcPr>
          <w:p w:rsidR="00920601" w:rsidRPr="008067C8" w:rsidRDefault="00920601" w:rsidP="009843C7">
            <w:pPr>
              <w:spacing w:after="120"/>
              <w:ind w:firstLine="0"/>
              <w:jc w:val="left"/>
              <w:rPr>
                <w:sz w:val="24"/>
                <w:szCs w:val="24"/>
                <w:lang w:val="ro-RO"/>
              </w:rPr>
            </w:pPr>
            <w:r w:rsidRPr="008067C8">
              <w:rPr>
                <w:sz w:val="24"/>
                <w:szCs w:val="24"/>
                <w:lang w:val="ro-RO"/>
              </w:rPr>
              <w:t>Explorarea informațiilor publice despre interdicții</w:t>
            </w:r>
          </w:p>
        </w:tc>
      </w:tr>
      <w:tr w:rsidR="00920601" w:rsidRPr="008067C8" w:rsidTr="009843C7">
        <w:trPr>
          <w:trHeight w:val="88"/>
        </w:trPr>
        <w:tc>
          <w:tcPr>
            <w:tcW w:w="437" w:type="pct"/>
            <w:vMerge/>
            <w:tcBorders>
              <w:left w:val="single" w:sz="4" w:space="0" w:color="auto"/>
              <w:right w:val="single" w:sz="4" w:space="0" w:color="auto"/>
            </w:tcBorders>
            <w:vAlign w:val="center"/>
          </w:tcPr>
          <w:p w:rsidR="00920601" w:rsidRPr="008067C8" w:rsidRDefault="00920601" w:rsidP="009843C7">
            <w:pPr>
              <w:ind w:firstLine="0"/>
              <w:jc w:val="center"/>
              <w:rPr>
                <w:rFonts w:eastAsia="Arial Unicode MS"/>
                <w:sz w:val="24"/>
                <w:szCs w:val="24"/>
                <w:lang w:val="ro-RO" w:eastAsia="ro-RO" w:bidi="ro-RO"/>
              </w:rPr>
            </w:pPr>
          </w:p>
        </w:tc>
        <w:tc>
          <w:tcPr>
            <w:tcW w:w="2579" w:type="pct"/>
            <w:vMerge/>
            <w:tcBorders>
              <w:left w:val="single" w:sz="4" w:space="0" w:color="auto"/>
              <w:right w:val="single" w:sz="4" w:space="0" w:color="auto"/>
            </w:tcBorders>
            <w:vAlign w:val="center"/>
          </w:tcPr>
          <w:p w:rsidR="00920601" w:rsidRPr="008067C8" w:rsidRDefault="00920601" w:rsidP="009843C7">
            <w:pPr>
              <w:spacing w:after="120"/>
              <w:ind w:firstLine="0"/>
              <w:rPr>
                <w:sz w:val="24"/>
                <w:szCs w:val="24"/>
                <w:lang w:val="ro-RO"/>
              </w:rPr>
            </w:pPr>
          </w:p>
        </w:tc>
        <w:tc>
          <w:tcPr>
            <w:tcW w:w="1984" w:type="pct"/>
            <w:tcBorders>
              <w:top w:val="single" w:sz="4" w:space="0" w:color="auto"/>
              <w:left w:val="single" w:sz="4" w:space="0" w:color="auto"/>
              <w:bottom w:val="single" w:sz="4" w:space="0" w:color="auto"/>
              <w:right w:val="single" w:sz="4" w:space="0" w:color="auto"/>
            </w:tcBorders>
          </w:tcPr>
          <w:p w:rsidR="00920601" w:rsidRPr="008067C8" w:rsidRDefault="00920601" w:rsidP="009843C7">
            <w:pPr>
              <w:spacing w:after="120"/>
              <w:ind w:firstLine="0"/>
              <w:jc w:val="left"/>
              <w:rPr>
                <w:sz w:val="24"/>
                <w:szCs w:val="24"/>
                <w:lang w:val="ro-RO"/>
              </w:rPr>
            </w:pPr>
            <w:r w:rsidRPr="008067C8">
              <w:rPr>
                <w:sz w:val="24"/>
                <w:szCs w:val="24"/>
                <w:lang w:val="ro-RO"/>
              </w:rPr>
              <w:t>Vizualizarea statisticilor publice</w:t>
            </w:r>
          </w:p>
        </w:tc>
      </w:tr>
      <w:tr w:rsidR="00920601" w:rsidRPr="008067C8" w:rsidTr="009843C7">
        <w:trPr>
          <w:trHeight w:val="88"/>
        </w:trPr>
        <w:tc>
          <w:tcPr>
            <w:tcW w:w="437" w:type="pct"/>
            <w:vMerge/>
            <w:tcBorders>
              <w:left w:val="single" w:sz="4" w:space="0" w:color="auto"/>
              <w:right w:val="single" w:sz="4" w:space="0" w:color="auto"/>
            </w:tcBorders>
            <w:vAlign w:val="center"/>
          </w:tcPr>
          <w:p w:rsidR="00920601" w:rsidRPr="008067C8" w:rsidRDefault="00920601" w:rsidP="009843C7">
            <w:pPr>
              <w:ind w:firstLine="0"/>
              <w:jc w:val="center"/>
              <w:rPr>
                <w:rFonts w:eastAsia="Arial Unicode MS"/>
                <w:sz w:val="24"/>
                <w:szCs w:val="24"/>
                <w:lang w:val="ro-RO" w:eastAsia="ro-RO" w:bidi="ro-RO"/>
              </w:rPr>
            </w:pPr>
          </w:p>
        </w:tc>
        <w:tc>
          <w:tcPr>
            <w:tcW w:w="2579" w:type="pct"/>
            <w:vMerge/>
            <w:tcBorders>
              <w:left w:val="single" w:sz="4" w:space="0" w:color="auto"/>
              <w:right w:val="single" w:sz="4" w:space="0" w:color="auto"/>
            </w:tcBorders>
            <w:vAlign w:val="center"/>
          </w:tcPr>
          <w:p w:rsidR="00920601" w:rsidRPr="008067C8" w:rsidRDefault="00920601" w:rsidP="009843C7">
            <w:pPr>
              <w:spacing w:after="120"/>
              <w:ind w:firstLine="0"/>
              <w:rPr>
                <w:sz w:val="24"/>
                <w:szCs w:val="24"/>
                <w:lang w:val="ro-RO"/>
              </w:rPr>
            </w:pPr>
          </w:p>
        </w:tc>
        <w:tc>
          <w:tcPr>
            <w:tcW w:w="1984" w:type="pct"/>
            <w:tcBorders>
              <w:top w:val="single" w:sz="4" w:space="0" w:color="auto"/>
              <w:left w:val="single" w:sz="4" w:space="0" w:color="auto"/>
              <w:bottom w:val="single" w:sz="4" w:space="0" w:color="auto"/>
              <w:right w:val="single" w:sz="4" w:space="0" w:color="auto"/>
            </w:tcBorders>
          </w:tcPr>
          <w:p w:rsidR="00920601" w:rsidRPr="008067C8" w:rsidRDefault="00920601" w:rsidP="009843C7">
            <w:pPr>
              <w:spacing w:after="120"/>
              <w:ind w:firstLine="0"/>
              <w:jc w:val="left"/>
              <w:rPr>
                <w:sz w:val="24"/>
                <w:szCs w:val="24"/>
                <w:lang w:val="ro-RO"/>
              </w:rPr>
            </w:pPr>
            <w:r w:rsidRPr="008067C8">
              <w:rPr>
                <w:sz w:val="24"/>
                <w:szCs w:val="24"/>
                <w:lang w:val="ro-RO"/>
              </w:rPr>
              <w:t>Utilizarea Dashboard (semnalizarea, vizualizarea și accesarea evenimentelor de business aferente)</w:t>
            </w:r>
          </w:p>
        </w:tc>
      </w:tr>
      <w:tr w:rsidR="00920601" w:rsidRPr="008067C8" w:rsidTr="009843C7">
        <w:trPr>
          <w:trHeight w:val="88"/>
        </w:trPr>
        <w:tc>
          <w:tcPr>
            <w:tcW w:w="437" w:type="pct"/>
            <w:vMerge/>
            <w:tcBorders>
              <w:left w:val="single" w:sz="4" w:space="0" w:color="auto"/>
              <w:right w:val="single" w:sz="4" w:space="0" w:color="auto"/>
            </w:tcBorders>
            <w:vAlign w:val="center"/>
          </w:tcPr>
          <w:p w:rsidR="00920601" w:rsidRPr="008067C8" w:rsidRDefault="00920601" w:rsidP="009843C7">
            <w:pPr>
              <w:ind w:firstLine="0"/>
              <w:jc w:val="center"/>
              <w:rPr>
                <w:rFonts w:eastAsia="Arial Unicode MS"/>
                <w:sz w:val="24"/>
                <w:szCs w:val="24"/>
                <w:lang w:val="ro-RO" w:eastAsia="ro-RO" w:bidi="ro-RO"/>
              </w:rPr>
            </w:pPr>
          </w:p>
        </w:tc>
        <w:tc>
          <w:tcPr>
            <w:tcW w:w="2579" w:type="pct"/>
            <w:vMerge/>
            <w:tcBorders>
              <w:left w:val="single" w:sz="4" w:space="0" w:color="auto"/>
              <w:right w:val="single" w:sz="4" w:space="0" w:color="auto"/>
            </w:tcBorders>
            <w:vAlign w:val="center"/>
          </w:tcPr>
          <w:p w:rsidR="00920601" w:rsidRPr="008067C8" w:rsidRDefault="00920601" w:rsidP="009843C7">
            <w:pPr>
              <w:spacing w:after="120"/>
              <w:ind w:firstLine="0"/>
              <w:rPr>
                <w:sz w:val="24"/>
                <w:szCs w:val="24"/>
                <w:lang w:val="ro-RO"/>
              </w:rPr>
            </w:pPr>
          </w:p>
        </w:tc>
        <w:tc>
          <w:tcPr>
            <w:tcW w:w="1984" w:type="pct"/>
            <w:tcBorders>
              <w:top w:val="single" w:sz="4" w:space="0" w:color="auto"/>
              <w:left w:val="single" w:sz="4" w:space="0" w:color="auto"/>
              <w:bottom w:val="single" w:sz="4" w:space="0" w:color="auto"/>
              <w:right w:val="single" w:sz="4" w:space="0" w:color="auto"/>
            </w:tcBorders>
          </w:tcPr>
          <w:p w:rsidR="00920601" w:rsidRPr="008067C8" w:rsidRDefault="00920601" w:rsidP="009843C7">
            <w:pPr>
              <w:spacing w:after="120"/>
              <w:ind w:firstLine="0"/>
              <w:jc w:val="left"/>
              <w:rPr>
                <w:sz w:val="24"/>
                <w:szCs w:val="24"/>
                <w:lang w:val="ro-RO"/>
              </w:rPr>
            </w:pPr>
            <w:r w:rsidRPr="008067C8">
              <w:rPr>
                <w:sz w:val="24"/>
                <w:szCs w:val="24"/>
                <w:lang w:val="ro-RO"/>
              </w:rPr>
              <w:t>Recepționarea notificărilor</w:t>
            </w:r>
          </w:p>
        </w:tc>
      </w:tr>
      <w:tr w:rsidR="00920601" w:rsidRPr="008067C8" w:rsidTr="009843C7">
        <w:trPr>
          <w:trHeight w:val="88"/>
        </w:trPr>
        <w:tc>
          <w:tcPr>
            <w:tcW w:w="437" w:type="pct"/>
            <w:vMerge/>
            <w:tcBorders>
              <w:left w:val="single" w:sz="4" w:space="0" w:color="auto"/>
              <w:right w:val="single" w:sz="4" w:space="0" w:color="auto"/>
            </w:tcBorders>
            <w:vAlign w:val="center"/>
          </w:tcPr>
          <w:p w:rsidR="00920601" w:rsidRPr="008067C8" w:rsidRDefault="00920601" w:rsidP="009843C7">
            <w:pPr>
              <w:ind w:firstLine="0"/>
              <w:jc w:val="center"/>
              <w:rPr>
                <w:rFonts w:eastAsia="Arial Unicode MS"/>
                <w:sz w:val="24"/>
                <w:szCs w:val="24"/>
                <w:lang w:val="ro-RO" w:eastAsia="ro-RO" w:bidi="ro-RO"/>
              </w:rPr>
            </w:pPr>
          </w:p>
        </w:tc>
        <w:tc>
          <w:tcPr>
            <w:tcW w:w="2579" w:type="pct"/>
            <w:vMerge/>
            <w:tcBorders>
              <w:left w:val="single" w:sz="4" w:space="0" w:color="auto"/>
              <w:right w:val="single" w:sz="4" w:space="0" w:color="auto"/>
            </w:tcBorders>
            <w:vAlign w:val="center"/>
          </w:tcPr>
          <w:p w:rsidR="00920601" w:rsidRPr="008067C8" w:rsidRDefault="00920601" w:rsidP="009843C7">
            <w:pPr>
              <w:spacing w:after="120"/>
              <w:ind w:firstLine="0"/>
              <w:rPr>
                <w:sz w:val="24"/>
                <w:szCs w:val="24"/>
                <w:lang w:val="ro-RO"/>
              </w:rPr>
            </w:pPr>
          </w:p>
        </w:tc>
        <w:tc>
          <w:tcPr>
            <w:tcW w:w="1984" w:type="pct"/>
            <w:tcBorders>
              <w:top w:val="single" w:sz="4" w:space="0" w:color="auto"/>
              <w:left w:val="single" w:sz="4" w:space="0" w:color="auto"/>
              <w:bottom w:val="single" w:sz="4" w:space="0" w:color="auto"/>
              <w:right w:val="single" w:sz="4" w:space="0" w:color="auto"/>
            </w:tcBorders>
          </w:tcPr>
          <w:p w:rsidR="00920601" w:rsidRPr="008067C8" w:rsidRDefault="00920601" w:rsidP="009843C7">
            <w:pPr>
              <w:spacing w:after="120"/>
              <w:ind w:firstLine="0"/>
              <w:jc w:val="left"/>
              <w:rPr>
                <w:sz w:val="24"/>
                <w:szCs w:val="24"/>
                <w:lang w:val="ro-RO"/>
              </w:rPr>
            </w:pPr>
            <w:r w:rsidRPr="008067C8">
              <w:rPr>
                <w:sz w:val="24"/>
                <w:szCs w:val="24"/>
                <w:lang w:val="ro-RO"/>
              </w:rPr>
              <w:t>Căutarea/vizualizarea datelor</w:t>
            </w:r>
          </w:p>
        </w:tc>
      </w:tr>
      <w:tr w:rsidR="00920601" w:rsidRPr="008067C8" w:rsidTr="009843C7">
        <w:trPr>
          <w:trHeight w:val="88"/>
        </w:trPr>
        <w:tc>
          <w:tcPr>
            <w:tcW w:w="437" w:type="pct"/>
            <w:vMerge/>
            <w:tcBorders>
              <w:left w:val="single" w:sz="4" w:space="0" w:color="auto"/>
              <w:right w:val="single" w:sz="4" w:space="0" w:color="auto"/>
            </w:tcBorders>
            <w:vAlign w:val="center"/>
          </w:tcPr>
          <w:p w:rsidR="00920601" w:rsidRPr="008067C8" w:rsidRDefault="00920601" w:rsidP="009843C7">
            <w:pPr>
              <w:ind w:firstLine="0"/>
              <w:jc w:val="center"/>
              <w:rPr>
                <w:rFonts w:eastAsia="Arial Unicode MS"/>
                <w:sz w:val="24"/>
                <w:szCs w:val="24"/>
                <w:lang w:val="ro-RO" w:eastAsia="ro-RO" w:bidi="ro-RO"/>
              </w:rPr>
            </w:pPr>
          </w:p>
        </w:tc>
        <w:tc>
          <w:tcPr>
            <w:tcW w:w="2579" w:type="pct"/>
            <w:vMerge/>
            <w:tcBorders>
              <w:left w:val="single" w:sz="4" w:space="0" w:color="auto"/>
              <w:right w:val="single" w:sz="4" w:space="0" w:color="auto"/>
            </w:tcBorders>
            <w:vAlign w:val="center"/>
          </w:tcPr>
          <w:p w:rsidR="00920601" w:rsidRPr="008067C8" w:rsidRDefault="00920601" w:rsidP="009843C7">
            <w:pPr>
              <w:spacing w:after="120"/>
              <w:ind w:firstLine="0"/>
              <w:rPr>
                <w:sz w:val="24"/>
                <w:szCs w:val="24"/>
                <w:lang w:val="ro-RO"/>
              </w:rPr>
            </w:pPr>
          </w:p>
        </w:tc>
        <w:tc>
          <w:tcPr>
            <w:tcW w:w="1984" w:type="pct"/>
            <w:tcBorders>
              <w:top w:val="single" w:sz="4" w:space="0" w:color="auto"/>
              <w:left w:val="single" w:sz="4" w:space="0" w:color="auto"/>
              <w:bottom w:val="single" w:sz="4" w:space="0" w:color="auto"/>
              <w:right w:val="single" w:sz="4" w:space="0" w:color="auto"/>
            </w:tcBorders>
          </w:tcPr>
          <w:p w:rsidR="00920601" w:rsidRPr="008067C8" w:rsidRDefault="00920601" w:rsidP="009843C7">
            <w:pPr>
              <w:spacing w:after="120"/>
              <w:ind w:firstLine="0"/>
              <w:jc w:val="left"/>
              <w:rPr>
                <w:sz w:val="24"/>
                <w:szCs w:val="24"/>
                <w:lang w:val="ro-RO"/>
              </w:rPr>
            </w:pPr>
            <w:r w:rsidRPr="008067C8">
              <w:rPr>
                <w:sz w:val="24"/>
                <w:szCs w:val="24"/>
                <w:lang w:val="ro-RO"/>
              </w:rPr>
              <w:t xml:space="preserve">Marcarea actului de constatare </w:t>
            </w:r>
            <w:r w:rsidRPr="008067C8">
              <w:rPr>
                <w:sz w:val="24"/>
                <w:szCs w:val="24"/>
                <w:lang w:val="ro-RO"/>
              </w:rPr>
              <w:lastRenderedPageBreak/>
              <w:t>„Definitiv”</w:t>
            </w:r>
          </w:p>
        </w:tc>
      </w:tr>
      <w:tr w:rsidR="00920601" w:rsidRPr="008067C8" w:rsidTr="009843C7">
        <w:trPr>
          <w:trHeight w:val="88"/>
        </w:trPr>
        <w:tc>
          <w:tcPr>
            <w:tcW w:w="437" w:type="pct"/>
            <w:vMerge/>
            <w:tcBorders>
              <w:left w:val="single" w:sz="4" w:space="0" w:color="auto"/>
              <w:right w:val="single" w:sz="4" w:space="0" w:color="auto"/>
            </w:tcBorders>
            <w:vAlign w:val="center"/>
          </w:tcPr>
          <w:p w:rsidR="00920601" w:rsidRPr="008067C8" w:rsidRDefault="00920601" w:rsidP="009843C7">
            <w:pPr>
              <w:ind w:firstLine="0"/>
              <w:jc w:val="center"/>
              <w:rPr>
                <w:rFonts w:eastAsia="Arial Unicode MS"/>
                <w:sz w:val="24"/>
                <w:szCs w:val="24"/>
                <w:lang w:val="ro-RO" w:eastAsia="ro-RO" w:bidi="ro-RO"/>
              </w:rPr>
            </w:pPr>
          </w:p>
        </w:tc>
        <w:tc>
          <w:tcPr>
            <w:tcW w:w="2579" w:type="pct"/>
            <w:vMerge/>
            <w:tcBorders>
              <w:left w:val="single" w:sz="4" w:space="0" w:color="auto"/>
              <w:right w:val="single" w:sz="4" w:space="0" w:color="auto"/>
            </w:tcBorders>
            <w:vAlign w:val="center"/>
          </w:tcPr>
          <w:p w:rsidR="00920601" w:rsidRPr="008067C8" w:rsidRDefault="00920601" w:rsidP="009843C7">
            <w:pPr>
              <w:spacing w:after="120"/>
              <w:ind w:firstLine="0"/>
              <w:rPr>
                <w:sz w:val="24"/>
                <w:szCs w:val="24"/>
                <w:lang w:val="ro-RO"/>
              </w:rPr>
            </w:pPr>
          </w:p>
        </w:tc>
        <w:tc>
          <w:tcPr>
            <w:tcW w:w="1984" w:type="pct"/>
            <w:tcBorders>
              <w:top w:val="single" w:sz="4" w:space="0" w:color="auto"/>
              <w:left w:val="single" w:sz="4" w:space="0" w:color="auto"/>
              <w:bottom w:val="single" w:sz="4" w:space="0" w:color="auto"/>
              <w:right w:val="single" w:sz="4" w:space="0" w:color="auto"/>
            </w:tcBorders>
          </w:tcPr>
          <w:p w:rsidR="00920601" w:rsidRPr="008067C8" w:rsidRDefault="00920601" w:rsidP="009843C7">
            <w:pPr>
              <w:spacing w:after="120"/>
              <w:ind w:firstLine="0"/>
              <w:jc w:val="left"/>
              <w:rPr>
                <w:sz w:val="24"/>
                <w:szCs w:val="24"/>
                <w:lang w:val="ro-RO"/>
              </w:rPr>
            </w:pPr>
            <w:r w:rsidRPr="008067C8">
              <w:rPr>
                <w:sz w:val="24"/>
                <w:szCs w:val="24"/>
                <w:lang w:val="ro-RO"/>
              </w:rPr>
              <w:t>Solicitarea rectificării/radierii interdicției</w:t>
            </w:r>
          </w:p>
        </w:tc>
      </w:tr>
      <w:tr w:rsidR="00920601" w:rsidRPr="008067C8" w:rsidTr="009843C7">
        <w:trPr>
          <w:trHeight w:val="88"/>
        </w:trPr>
        <w:tc>
          <w:tcPr>
            <w:tcW w:w="437" w:type="pct"/>
            <w:vMerge/>
            <w:tcBorders>
              <w:left w:val="single" w:sz="4" w:space="0" w:color="auto"/>
              <w:right w:val="single" w:sz="4" w:space="0" w:color="auto"/>
            </w:tcBorders>
            <w:vAlign w:val="center"/>
          </w:tcPr>
          <w:p w:rsidR="00920601" w:rsidRPr="008067C8" w:rsidRDefault="00920601" w:rsidP="009843C7">
            <w:pPr>
              <w:ind w:firstLine="0"/>
              <w:jc w:val="center"/>
              <w:rPr>
                <w:rFonts w:eastAsia="Arial Unicode MS"/>
                <w:sz w:val="24"/>
                <w:szCs w:val="24"/>
                <w:lang w:val="ro-RO" w:eastAsia="ro-RO" w:bidi="ro-RO"/>
              </w:rPr>
            </w:pPr>
          </w:p>
        </w:tc>
        <w:tc>
          <w:tcPr>
            <w:tcW w:w="2579" w:type="pct"/>
            <w:vMerge/>
            <w:tcBorders>
              <w:left w:val="single" w:sz="4" w:space="0" w:color="auto"/>
              <w:right w:val="single" w:sz="4" w:space="0" w:color="auto"/>
            </w:tcBorders>
            <w:vAlign w:val="center"/>
          </w:tcPr>
          <w:p w:rsidR="00920601" w:rsidRPr="008067C8" w:rsidRDefault="00920601" w:rsidP="009843C7">
            <w:pPr>
              <w:spacing w:after="120"/>
              <w:ind w:firstLine="0"/>
              <w:rPr>
                <w:sz w:val="24"/>
                <w:szCs w:val="24"/>
                <w:lang w:val="ro-RO"/>
              </w:rPr>
            </w:pPr>
          </w:p>
        </w:tc>
        <w:tc>
          <w:tcPr>
            <w:tcW w:w="1984" w:type="pct"/>
            <w:tcBorders>
              <w:top w:val="single" w:sz="4" w:space="0" w:color="auto"/>
              <w:left w:val="single" w:sz="4" w:space="0" w:color="auto"/>
              <w:bottom w:val="single" w:sz="4" w:space="0" w:color="auto"/>
              <w:right w:val="single" w:sz="4" w:space="0" w:color="auto"/>
            </w:tcBorders>
          </w:tcPr>
          <w:p w:rsidR="00920601" w:rsidRPr="008067C8" w:rsidRDefault="00920601" w:rsidP="009843C7">
            <w:pPr>
              <w:spacing w:after="120"/>
              <w:ind w:firstLine="0"/>
              <w:jc w:val="left"/>
              <w:rPr>
                <w:sz w:val="24"/>
                <w:szCs w:val="24"/>
                <w:lang w:val="ro-RO"/>
              </w:rPr>
            </w:pPr>
            <w:r w:rsidRPr="008067C8">
              <w:rPr>
                <w:sz w:val="24"/>
                <w:szCs w:val="24"/>
                <w:lang w:val="ro-RO"/>
              </w:rPr>
              <w:t>Aprobarea/respingerea solicitării de rectificare/radiere a interdicției</w:t>
            </w:r>
          </w:p>
        </w:tc>
      </w:tr>
      <w:tr w:rsidR="00920601" w:rsidRPr="008067C8" w:rsidTr="009843C7">
        <w:trPr>
          <w:trHeight w:val="88"/>
        </w:trPr>
        <w:tc>
          <w:tcPr>
            <w:tcW w:w="437" w:type="pct"/>
            <w:vMerge/>
            <w:tcBorders>
              <w:left w:val="single" w:sz="4" w:space="0" w:color="auto"/>
              <w:right w:val="single" w:sz="4" w:space="0" w:color="auto"/>
            </w:tcBorders>
            <w:vAlign w:val="center"/>
          </w:tcPr>
          <w:p w:rsidR="00920601" w:rsidRPr="008067C8" w:rsidRDefault="00920601" w:rsidP="009843C7">
            <w:pPr>
              <w:ind w:firstLine="0"/>
              <w:jc w:val="center"/>
              <w:rPr>
                <w:rFonts w:eastAsia="Arial Unicode MS"/>
                <w:sz w:val="24"/>
                <w:szCs w:val="24"/>
                <w:lang w:val="ro-RO" w:eastAsia="ro-RO" w:bidi="ro-RO"/>
              </w:rPr>
            </w:pPr>
          </w:p>
        </w:tc>
        <w:tc>
          <w:tcPr>
            <w:tcW w:w="2579" w:type="pct"/>
            <w:vMerge/>
            <w:tcBorders>
              <w:left w:val="single" w:sz="4" w:space="0" w:color="auto"/>
              <w:right w:val="single" w:sz="4" w:space="0" w:color="auto"/>
            </w:tcBorders>
            <w:vAlign w:val="center"/>
          </w:tcPr>
          <w:p w:rsidR="00920601" w:rsidRPr="008067C8" w:rsidRDefault="00920601" w:rsidP="009843C7">
            <w:pPr>
              <w:spacing w:after="120"/>
              <w:ind w:firstLine="0"/>
              <w:rPr>
                <w:sz w:val="24"/>
                <w:szCs w:val="24"/>
                <w:lang w:val="ro-RO"/>
              </w:rPr>
            </w:pPr>
          </w:p>
        </w:tc>
        <w:tc>
          <w:tcPr>
            <w:tcW w:w="1984" w:type="pct"/>
            <w:tcBorders>
              <w:top w:val="single" w:sz="4" w:space="0" w:color="auto"/>
              <w:left w:val="single" w:sz="4" w:space="0" w:color="auto"/>
              <w:bottom w:val="single" w:sz="4" w:space="0" w:color="auto"/>
              <w:right w:val="single" w:sz="4" w:space="0" w:color="auto"/>
            </w:tcBorders>
          </w:tcPr>
          <w:p w:rsidR="00920601" w:rsidRPr="008067C8" w:rsidRDefault="00920601" w:rsidP="009843C7">
            <w:pPr>
              <w:spacing w:after="120"/>
              <w:ind w:firstLine="0"/>
              <w:jc w:val="left"/>
              <w:rPr>
                <w:sz w:val="24"/>
                <w:szCs w:val="24"/>
                <w:lang w:val="ro-RO"/>
              </w:rPr>
            </w:pPr>
            <w:r w:rsidRPr="008067C8">
              <w:rPr>
                <w:sz w:val="24"/>
                <w:szCs w:val="24"/>
                <w:lang w:val="ro-RO"/>
              </w:rPr>
              <w:t>Extragerea rapoartelor și statisticilor</w:t>
            </w:r>
          </w:p>
        </w:tc>
      </w:tr>
      <w:tr w:rsidR="00920601" w:rsidRPr="008067C8" w:rsidTr="009843C7">
        <w:trPr>
          <w:trHeight w:val="88"/>
        </w:trPr>
        <w:tc>
          <w:tcPr>
            <w:tcW w:w="437" w:type="pct"/>
            <w:vMerge/>
            <w:tcBorders>
              <w:left w:val="single" w:sz="4" w:space="0" w:color="auto"/>
              <w:right w:val="single" w:sz="4" w:space="0" w:color="auto"/>
            </w:tcBorders>
            <w:vAlign w:val="center"/>
          </w:tcPr>
          <w:p w:rsidR="00920601" w:rsidRPr="008067C8" w:rsidRDefault="00920601" w:rsidP="009843C7">
            <w:pPr>
              <w:ind w:firstLine="0"/>
              <w:jc w:val="center"/>
              <w:rPr>
                <w:rFonts w:eastAsia="Arial Unicode MS"/>
                <w:sz w:val="24"/>
                <w:szCs w:val="24"/>
                <w:lang w:val="ro-RO" w:eastAsia="ro-RO" w:bidi="ro-RO"/>
              </w:rPr>
            </w:pPr>
          </w:p>
        </w:tc>
        <w:tc>
          <w:tcPr>
            <w:tcW w:w="2579" w:type="pct"/>
            <w:vMerge/>
            <w:tcBorders>
              <w:left w:val="single" w:sz="4" w:space="0" w:color="auto"/>
              <w:right w:val="single" w:sz="4" w:space="0" w:color="auto"/>
            </w:tcBorders>
            <w:vAlign w:val="center"/>
          </w:tcPr>
          <w:p w:rsidR="00920601" w:rsidRPr="008067C8" w:rsidRDefault="00920601" w:rsidP="009843C7">
            <w:pPr>
              <w:spacing w:after="120"/>
              <w:ind w:firstLine="0"/>
              <w:rPr>
                <w:sz w:val="24"/>
                <w:szCs w:val="24"/>
                <w:lang w:val="ro-RO"/>
              </w:rPr>
            </w:pPr>
          </w:p>
        </w:tc>
        <w:tc>
          <w:tcPr>
            <w:tcW w:w="1984" w:type="pct"/>
            <w:tcBorders>
              <w:top w:val="single" w:sz="4" w:space="0" w:color="auto"/>
              <w:left w:val="single" w:sz="4" w:space="0" w:color="auto"/>
              <w:bottom w:val="single" w:sz="4" w:space="0" w:color="auto"/>
              <w:right w:val="single" w:sz="4" w:space="0" w:color="auto"/>
            </w:tcBorders>
          </w:tcPr>
          <w:p w:rsidR="00920601" w:rsidRPr="008067C8" w:rsidRDefault="00920601" w:rsidP="009843C7">
            <w:pPr>
              <w:spacing w:after="120"/>
              <w:ind w:firstLine="0"/>
              <w:jc w:val="left"/>
              <w:rPr>
                <w:sz w:val="24"/>
                <w:szCs w:val="24"/>
                <w:lang w:val="ro-RO"/>
              </w:rPr>
            </w:pPr>
            <w:r w:rsidRPr="008067C8">
              <w:rPr>
                <w:sz w:val="24"/>
                <w:szCs w:val="24"/>
                <w:lang w:val="ro-RO"/>
              </w:rPr>
              <w:t>Gestionarea metadatelor</w:t>
            </w:r>
          </w:p>
        </w:tc>
      </w:tr>
      <w:tr w:rsidR="00920601" w:rsidRPr="008067C8" w:rsidTr="009843C7">
        <w:trPr>
          <w:trHeight w:val="88"/>
        </w:trPr>
        <w:tc>
          <w:tcPr>
            <w:tcW w:w="437" w:type="pct"/>
            <w:vMerge/>
            <w:tcBorders>
              <w:left w:val="single" w:sz="4" w:space="0" w:color="auto"/>
              <w:right w:val="single" w:sz="4" w:space="0" w:color="auto"/>
            </w:tcBorders>
            <w:vAlign w:val="center"/>
          </w:tcPr>
          <w:p w:rsidR="00920601" w:rsidRPr="008067C8" w:rsidRDefault="00920601" w:rsidP="009843C7">
            <w:pPr>
              <w:ind w:firstLine="0"/>
              <w:jc w:val="center"/>
              <w:rPr>
                <w:rFonts w:eastAsia="Arial Unicode MS"/>
                <w:sz w:val="24"/>
                <w:szCs w:val="24"/>
                <w:lang w:val="ro-RO" w:eastAsia="ro-RO" w:bidi="ro-RO"/>
              </w:rPr>
            </w:pPr>
          </w:p>
        </w:tc>
        <w:tc>
          <w:tcPr>
            <w:tcW w:w="2579" w:type="pct"/>
            <w:vMerge/>
            <w:tcBorders>
              <w:left w:val="single" w:sz="4" w:space="0" w:color="auto"/>
              <w:right w:val="single" w:sz="4" w:space="0" w:color="auto"/>
            </w:tcBorders>
            <w:vAlign w:val="center"/>
          </w:tcPr>
          <w:p w:rsidR="00920601" w:rsidRPr="008067C8" w:rsidRDefault="00920601" w:rsidP="009843C7">
            <w:pPr>
              <w:spacing w:after="120"/>
              <w:ind w:firstLine="0"/>
              <w:rPr>
                <w:sz w:val="24"/>
                <w:szCs w:val="24"/>
                <w:lang w:val="ro-RO"/>
              </w:rPr>
            </w:pPr>
          </w:p>
        </w:tc>
        <w:tc>
          <w:tcPr>
            <w:tcW w:w="1984" w:type="pct"/>
            <w:tcBorders>
              <w:top w:val="single" w:sz="4" w:space="0" w:color="auto"/>
              <w:left w:val="single" w:sz="4" w:space="0" w:color="auto"/>
              <w:bottom w:val="single" w:sz="4" w:space="0" w:color="auto"/>
              <w:right w:val="single" w:sz="4" w:space="0" w:color="auto"/>
            </w:tcBorders>
          </w:tcPr>
          <w:p w:rsidR="00920601" w:rsidRPr="008067C8" w:rsidRDefault="00920601" w:rsidP="009843C7">
            <w:pPr>
              <w:spacing w:after="120"/>
              <w:ind w:firstLine="0"/>
              <w:jc w:val="left"/>
              <w:rPr>
                <w:sz w:val="24"/>
                <w:szCs w:val="24"/>
                <w:lang w:val="ro-RO"/>
              </w:rPr>
            </w:pPr>
            <w:r w:rsidRPr="008067C8">
              <w:rPr>
                <w:sz w:val="24"/>
                <w:szCs w:val="24"/>
                <w:lang w:val="ro-RO"/>
              </w:rPr>
              <w:t>Importarea interdicțiilor din fișiere cu format tipizat</w:t>
            </w:r>
          </w:p>
        </w:tc>
      </w:tr>
      <w:tr w:rsidR="00920601" w:rsidRPr="008067C8" w:rsidTr="009843C7">
        <w:trPr>
          <w:trHeight w:val="88"/>
        </w:trPr>
        <w:tc>
          <w:tcPr>
            <w:tcW w:w="437" w:type="pct"/>
            <w:vMerge/>
            <w:tcBorders>
              <w:left w:val="single" w:sz="4" w:space="0" w:color="auto"/>
              <w:right w:val="single" w:sz="4" w:space="0" w:color="auto"/>
            </w:tcBorders>
            <w:vAlign w:val="center"/>
          </w:tcPr>
          <w:p w:rsidR="00920601" w:rsidRPr="008067C8" w:rsidRDefault="00920601" w:rsidP="009843C7">
            <w:pPr>
              <w:ind w:firstLine="0"/>
              <w:jc w:val="center"/>
              <w:rPr>
                <w:rFonts w:eastAsia="Arial Unicode MS"/>
                <w:sz w:val="24"/>
                <w:szCs w:val="24"/>
                <w:lang w:val="ro-RO" w:eastAsia="ro-RO" w:bidi="ro-RO"/>
              </w:rPr>
            </w:pPr>
          </w:p>
        </w:tc>
        <w:tc>
          <w:tcPr>
            <w:tcW w:w="2579" w:type="pct"/>
            <w:vMerge/>
            <w:tcBorders>
              <w:left w:val="single" w:sz="4" w:space="0" w:color="auto"/>
              <w:right w:val="single" w:sz="4" w:space="0" w:color="auto"/>
            </w:tcBorders>
            <w:vAlign w:val="center"/>
          </w:tcPr>
          <w:p w:rsidR="00920601" w:rsidRPr="008067C8" w:rsidRDefault="00920601" w:rsidP="009843C7">
            <w:pPr>
              <w:spacing w:after="120"/>
              <w:ind w:firstLine="0"/>
              <w:rPr>
                <w:sz w:val="24"/>
                <w:szCs w:val="24"/>
                <w:lang w:val="ro-RO"/>
              </w:rPr>
            </w:pPr>
          </w:p>
        </w:tc>
        <w:tc>
          <w:tcPr>
            <w:tcW w:w="1984" w:type="pct"/>
            <w:tcBorders>
              <w:top w:val="single" w:sz="4" w:space="0" w:color="auto"/>
              <w:left w:val="single" w:sz="4" w:space="0" w:color="auto"/>
              <w:bottom w:val="single" w:sz="4" w:space="0" w:color="auto"/>
              <w:right w:val="single" w:sz="4" w:space="0" w:color="auto"/>
            </w:tcBorders>
          </w:tcPr>
          <w:p w:rsidR="00920601" w:rsidRPr="008067C8" w:rsidRDefault="00920601" w:rsidP="009843C7">
            <w:pPr>
              <w:spacing w:after="120"/>
              <w:ind w:firstLine="0"/>
              <w:jc w:val="left"/>
              <w:rPr>
                <w:sz w:val="24"/>
                <w:szCs w:val="24"/>
                <w:lang w:val="ro-RO"/>
              </w:rPr>
            </w:pPr>
            <w:r w:rsidRPr="008067C8">
              <w:rPr>
                <w:sz w:val="24"/>
                <w:szCs w:val="24"/>
                <w:lang w:val="ro-RO"/>
              </w:rPr>
              <w:t>Expedierea notificărilor</w:t>
            </w:r>
          </w:p>
        </w:tc>
      </w:tr>
      <w:tr w:rsidR="00920601" w:rsidRPr="008067C8" w:rsidTr="009843C7">
        <w:trPr>
          <w:trHeight w:val="88"/>
        </w:trPr>
        <w:tc>
          <w:tcPr>
            <w:tcW w:w="437" w:type="pct"/>
            <w:vMerge/>
            <w:tcBorders>
              <w:left w:val="single" w:sz="4" w:space="0" w:color="auto"/>
              <w:right w:val="single" w:sz="4" w:space="0" w:color="auto"/>
            </w:tcBorders>
            <w:vAlign w:val="center"/>
          </w:tcPr>
          <w:p w:rsidR="00920601" w:rsidRPr="008067C8" w:rsidRDefault="00920601" w:rsidP="009843C7">
            <w:pPr>
              <w:ind w:firstLine="0"/>
              <w:jc w:val="center"/>
              <w:rPr>
                <w:rFonts w:eastAsia="Arial Unicode MS"/>
                <w:sz w:val="24"/>
                <w:szCs w:val="24"/>
                <w:lang w:val="ro-RO" w:eastAsia="ro-RO" w:bidi="ro-RO"/>
              </w:rPr>
            </w:pPr>
          </w:p>
        </w:tc>
        <w:tc>
          <w:tcPr>
            <w:tcW w:w="2579" w:type="pct"/>
            <w:vMerge/>
            <w:tcBorders>
              <w:left w:val="single" w:sz="4" w:space="0" w:color="auto"/>
              <w:right w:val="single" w:sz="4" w:space="0" w:color="auto"/>
            </w:tcBorders>
            <w:vAlign w:val="center"/>
          </w:tcPr>
          <w:p w:rsidR="00920601" w:rsidRPr="008067C8" w:rsidRDefault="00920601" w:rsidP="009843C7">
            <w:pPr>
              <w:spacing w:after="120"/>
              <w:ind w:firstLine="0"/>
              <w:rPr>
                <w:sz w:val="24"/>
                <w:szCs w:val="24"/>
                <w:lang w:val="ro-RO"/>
              </w:rPr>
            </w:pPr>
          </w:p>
        </w:tc>
        <w:tc>
          <w:tcPr>
            <w:tcW w:w="1984" w:type="pct"/>
            <w:tcBorders>
              <w:top w:val="single" w:sz="4" w:space="0" w:color="auto"/>
              <w:left w:val="single" w:sz="4" w:space="0" w:color="auto"/>
              <w:bottom w:val="single" w:sz="4" w:space="0" w:color="auto"/>
              <w:right w:val="single" w:sz="4" w:space="0" w:color="auto"/>
            </w:tcBorders>
          </w:tcPr>
          <w:p w:rsidR="00920601" w:rsidRPr="008067C8" w:rsidRDefault="00920601" w:rsidP="009843C7">
            <w:pPr>
              <w:spacing w:after="120"/>
              <w:ind w:firstLine="0"/>
              <w:jc w:val="left"/>
              <w:rPr>
                <w:sz w:val="24"/>
                <w:szCs w:val="24"/>
                <w:lang w:val="ro-RO"/>
              </w:rPr>
            </w:pPr>
            <w:r w:rsidRPr="008067C8">
              <w:rPr>
                <w:sz w:val="24"/>
                <w:szCs w:val="24"/>
                <w:lang w:val="ro-RO"/>
              </w:rPr>
              <w:t>Jurnalizarea evenimentelor</w:t>
            </w:r>
          </w:p>
        </w:tc>
      </w:tr>
      <w:tr w:rsidR="00920601" w:rsidRPr="008067C8" w:rsidTr="009843C7">
        <w:trPr>
          <w:trHeight w:val="88"/>
        </w:trPr>
        <w:tc>
          <w:tcPr>
            <w:tcW w:w="437" w:type="pct"/>
            <w:vMerge/>
            <w:tcBorders>
              <w:left w:val="single" w:sz="4" w:space="0" w:color="auto"/>
              <w:right w:val="single" w:sz="4" w:space="0" w:color="auto"/>
            </w:tcBorders>
            <w:vAlign w:val="center"/>
          </w:tcPr>
          <w:p w:rsidR="00920601" w:rsidRPr="008067C8" w:rsidRDefault="00920601" w:rsidP="009843C7">
            <w:pPr>
              <w:ind w:firstLine="0"/>
              <w:jc w:val="center"/>
              <w:rPr>
                <w:rFonts w:eastAsia="Arial Unicode MS"/>
                <w:sz w:val="24"/>
                <w:szCs w:val="24"/>
                <w:lang w:val="ro-RO" w:eastAsia="ro-RO" w:bidi="ro-RO"/>
              </w:rPr>
            </w:pPr>
          </w:p>
        </w:tc>
        <w:tc>
          <w:tcPr>
            <w:tcW w:w="2579" w:type="pct"/>
            <w:vMerge/>
            <w:tcBorders>
              <w:left w:val="single" w:sz="4" w:space="0" w:color="auto"/>
              <w:right w:val="single" w:sz="4" w:space="0" w:color="auto"/>
            </w:tcBorders>
            <w:vAlign w:val="center"/>
          </w:tcPr>
          <w:p w:rsidR="00920601" w:rsidRPr="008067C8" w:rsidRDefault="00920601" w:rsidP="009843C7">
            <w:pPr>
              <w:spacing w:after="120"/>
              <w:ind w:firstLine="0"/>
              <w:rPr>
                <w:sz w:val="24"/>
                <w:szCs w:val="24"/>
                <w:lang w:val="ro-RO"/>
              </w:rPr>
            </w:pPr>
          </w:p>
        </w:tc>
        <w:tc>
          <w:tcPr>
            <w:tcW w:w="1984" w:type="pct"/>
            <w:tcBorders>
              <w:top w:val="single" w:sz="4" w:space="0" w:color="auto"/>
              <w:left w:val="single" w:sz="4" w:space="0" w:color="auto"/>
              <w:bottom w:val="single" w:sz="4" w:space="0" w:color="auto"/>
              <w:right w:val="single" w:sz="4" w:space="0" w:color="auto"/>
            </w:tcBorders>
          </w:tcPr>
          <w:p w:rsidR="00920601" w:rsidRPr="008067C8" w:rsidRDefault="00920601" w:rsidP="009843C7">
            <w:pPr>
              <w:spacing w:after="120"/>
              <w:ind w:firstLine="0"/>
              <w:jc w:val="left"/>
              <w:rPr>
                <w:sz w:val="24"/>
                <w:szCs w:val="24"/>
                <w:lang w:val="ro-RO"/>
              </w:rPr>
            </w:pPr>
            <w:r w:rsidRPr="008067C8">
              <w:rPr>
                <w:sz w:val="24"/>
                <w:szCs w:val="24"/>
                <w:lang w:val="ro-RO"/>
              </w:rPr>
              <w:t>Înregistrarea interdicțiilor</w:t>
            </w:r>
          </w:p>
        </w:tc>
      </w:tr>
      <w:tr w:rsidR="00920601" w:rsidRPr="008067C8" w:rsidTr="009843C7">
        <w:trPr>
          <w:trHeight w:val="548"/>
        </w:trPr>
        <w:tc>
          <w:tcPr>
            <w:tcW w:w="437" w:type="pct"/>
            <w:vMerge/>
            <w:tcBorders>
              <w:left w:val="single" w:sz="4" w:space="0" w:color="auto"/>
              <w:right w:val="single" w:sz="4" w:space="0" w:color="auto"/>
            </w:tcBorders>
            <w:vAlign w:val="center"/>
          </w:tcPr>
          <w:p w:rsidR="00920601" w:rsidRPr="008067C8" w:rsidRDefault="00920601" w:rsidP="009843C7">
            <w:pPr>
              <w:ind w:firstLine="0"/>
              <w:jc w:val="center"/>
              <w:rPr>
                <w:rFonts w:eastAsia="Arial Unicode MS"/>
                <w:sz w:val="24"/>
                <w:szCs w:val="24"/>
                <w:lang w:val="ro-RO" w:eastAsia="ro-RO" w:bidi="ro-RO"/>
              </w:rPr>
            </w:pPr>
          </w:p>
        </w:tc>
        <w:tc>
          <w:tcPr>
            <w:tcW w:w="2579" w:type="pct"/>
            <w:vMerge/>
            <w:tcBorders>
              <w:left w:val="single" w:sz="4" w:space="0" w:color="auto"/>
              <w:right w:val="single" w:sz="4" w:space="0" w:color="auto"/>
            </w:tcBorders>
            <w:vAlign w:val="center"/>
          </w:tcPr>
          <w:p w:rsidR="00920601" w:rsidRPr="008067C8" w:rsidRDefault="00920601" w:rsidP="009843C7">
            <w:pPr>
              <w:spacing w:after="120"/>
              <w:ind w:firstLine="0"/>
              <w:rPr>
                <w:sz w:val="24"/>
                <w:szCs w:val="24"/>
                <w:lang w:val="ro-RO"/>
              </w:rPr>
            </w:pPr>
          </w:p>
        </w:tc>
        <w:tc>
          <w:tcPr>
            <w:tcW w:w="1984" w:type="pct"/>
            <w:tcBorders>
              <w:top w:val="single" w:sz="4" w:space="0" w:color="auto"/>
              <w:left w:val="single" w:sz="4" w:space="0" w:color="auto"/>
              <w:bottom w:val="single" w:sz="4" w:space="0" w:color="auto"/>
              <w:right w:val="single" w:sz="4" w:space="0" w:color="auto"/>
            </w:tcBorders>
          </w:tcPr>
          <w:p w:rsidR="00920601" w:rsidRPr="008067C8" w:rsidRDefault="00920601" w:rsidP="009843C7">
            <w:pPr>
              <w:spacing w:after="120"/>
              <w:ind w:firstLine="0"/>
              <w:jc w:val="left"/>
              <w:rPr>
                <w:sz w:val="24"/>
                <w:szCs w:val="24"/>
                <w:lang w:val="ro-RO"/>
              </w:rPr>
            </w:pPr>
            <w:r w:rsidRPr="008067C8">
              <w:rPr>
                <w:sz w:val="24"/>
                <w:szCs w:val="24"/>
                <w:lang w:val="ro-RO"/>
              </w:rPr>
              <w:t>Publicarea datelor despre interdicții, statistici, KPI</w:t>
            </w:r>
          </w:p>
        </w:tc>
      </w:tr>
      <w:tr w:rsidR="00920601" w:rsidRPr="008067C8" w:rsidTr="009843C7">
        <w:trPr>
          <w:trHeight w:val="88"/>
        </w:trPr>
        <w:tc>
          <w:tcPr>
            <w:tcW w:w="437" w:type="pct"/>
            <w:vMerge/>
            <w:tcBorders>
              <w:left w:val="single" w:sz="4" w:space="0" w:color="auto"/>
              <w:bottom w:val="single" w:sz="4" w:space="0" w:color="auto"/>
              <w:right w:val="single" w:sz="4" w:space="0" w:color="auto"/>
            </w:tcBorders>
            <w:vAlign w:val="center"/>
          </w:tcPr>
          <w:p w:rsidR="00920601" w:rsidRPr="008067C8" w:rsidRDefault="00920601" w:rsidP="009843C7">
            <w:pPr>
              <w:ind w:firstLine="0"/>
              <w:jc w:val="center"/>
              <w:rPr>
                <w:rFonts w:eastAsia="Arial Unicode MS"/>
                <w:sz w:val="24"/>
                <w:szCs w:val="24"/>
                <w:lang w:val="ro-RO" w:eastAsia="ro-RO" w:bidi="ro-RO"/>
              </w:rPr>
            </w:pPr>
          </w:p>
        </w:tc>
        <w:tc>
          <w:tcPr>
            <w:tcW w:w="2579" w:type="pct"/>
            <w:vMerge/>
            <w:tcBorders>
              <w:left w:val="single" w:sz="4" w:space="0" w:color="auto"/>
              <w:bottom w:val="single" w:sz="4" w:space="0" w:color="auto"/>
              <w:right w:val="single" w:sz="4" w:space="0" w:color="auto"/>
            </w:tcBorders>
            <w:vAlign w:val="center"/>
          </w:tcPr>
          <w:p w:rsidR="00920601" w:rsidRPr="008067C8" w:rsidRDefault="00920601" w:rsidP="009843C7">
            <w:pPr>
              <w:spacing w:after="120"/>
              <w:ind w:firstLine="0"/>
              <w:rPr>
                <w:sz w:val="24"/>
                <w:szCs w:val="24"/>
                <w:lang w:val="ro-RO"/>
              </w:rPr>
            </w:pPr>
          </w:p>
        </w:tc>
        <w:tc>
          <w:tcPr>
            <w:tcW w:w="1984" w:type="pct"/>
            <w:tcBorders>
              <w:top w:val="single" w:sz="4" w:space="0" w:color="auto"/>
              <w:left w:val="single" w:sz="4" w:space="0" w:color="auto"/>
              <w:bottom w:val="single" w:sz="4" w:space="0" w:color="auto"/>
              <w:right w:val="single" w:sz="4" w:space="0" w:color="auto"/>
            </w:tcBorders>
          </w:tcPr>
          <w:p w:rsidR="00920601" w:rsidRPr="008067C8" w:rsidRDefault="00920601" w:rsidP="009843C7">
            <w:pPr>
              <w:spacing w:after="120"/>
              <w:ind w:firstLine="0"/>
              <w:jc w:val="left"/>
              <w:rPr>
                <w:sz w:val="24"/>
                <w:szCs w:val="24"/>
                <w:lang w:val="ro-RO"/>
              </w:rPr>
            </w:pPr>
            <w:r w:rsidRPr="008067C8">
              <w:rPr>
                <w:sz w:val="24"/>
                <w:szCs w:val="24"/>
                <w:lang w:val="ro-RO"/>
              </w:rPr>
              <w:t>Sincronizarea datelor</w:t>
            </w:r>
          </w:p>
        </w:tc>
      </w:tr>
      <w:tr w:rsidR="00920601" w:rsidRPr="008067C8" w:rsidTr="009843C7">
        <w:trPr>
          <w:trHeight w:val="614"/>
        </w:trPr>
        <w:tc>
          <w:tcPr>
            <w:tcW w:w="437" w:type="pct"/>
            <w:vMerge w:val="restart"/>
            <w:tcBorders>
              <w:top w:val="single" w:sz="4" w:space="0" w:color="auto"/>
              <w:left w:val="single" w:sz="4" w:space="0" w:color="auto"/>
              <w:right w:val="single" w:sz="4" w:space="0" w:color="auto"/>
            </w:tcBorders>
          </w:tcPr>
          <w:p w:rsidR="00920601" w:rsidRPr="008067C8" w:rsidRDefault="00920601" w:rsidP="009843C7">
            <w:pPr>
              <w:pStyle w:val="ListParagraph"/>
              <w:numPr>
                <w:ilvl w:val="0"/>
                <w:numId w:val="10"/>
              </w:numPr>
              <w:spacing w:line="276" w:lineRule="auto"/>
              <w:ind w:left="0" w:firstLine="0"/>
              <w:jc w:val="center"/>
              <w:rPr>
                <w:sz w:val="24"/>
                <w:szCs w:val="24"/>
                <w:lang w:val="ro-RO"/>
              </w:rPr>
            </w:pPr>
          </w:p>
        </w:tc>
        <w:tc>
          <w:tcPr>
            <w:tcW w:w="2579" w:type="pct"/>
            <w:vMerge w:val="restart"/>
            <w:tcBorders>
              <w:top w:val="single" w:sz="4" w:space="0" w:color="auto"/>
              <w:left w:val="single" w:sz="4" w:space="0" w:color="auto"/>
              <w:right w:val="single" w:sz="4" w:space="0" w:color="auto"/>
            </w:tcBorders>
            <w:hideMark/>
          </w:tcPr>
          <w:p w:rsidR="00920601" w:rsidRPr="008067C8" w:rsidRDefault="00920601" w:rsidP="009843C7">
            <w:pPr>
              <w:spacing w:after="120"/>
              <w:ind w:firstLine="0"/>
              <w:rPr>
                <w:sz w:val="24"/>
                <w:szCs w:val="24"/>
                <w:lang w:val="ro-RO"/>
              </w:rPr>
            </w:pPr>
            <w:r w:rsidRPr="008067C8">
              <w:rPr>
                <w:sz w:val="24"/>
                <w:szCs w:val="24"/>
                <w:lang w:val="ro-RO"/>
              </w:rPr>
              <w:t>Gestionarea SIA „e-Integritate”</w:t>
            </w:r>
          </w:p>
          <w:p w:rsidR="00920601" w:rsidRPr="008067C8" w:rsidRDefault="00920601" w:rsidP="009843C7">
            <w:pPr>
              <w:spacing w:after="120"/>
              <w:ind w:firstLine="0"/>
              <w:rPr>
                <w:sz w:val="24"/>
                <w:szCs w:val="24"/>
                <w:lang w:val="ro-RO"/>
              </w:rPr>
            </w:pPr>
          </w:p>
        </w:tc>
        <w:tc>
          <w:tcPr>
            <w:tcW w:w="1984" w:type="pc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spacing w:after="120"/>
              <w:ind w:firstLine="0"/>
              <w:jc w:val="left"/>
              <w:rPr>
                <w:rFonts w:eastAsia="Arial Unicode MS"/>
                <w:sz w:val="24"/>
                <w:szCs w:val="24"/>
                <w:lang w:val="ro-RO" w:eastAsia="ro-RO" w:bidi="ro-RO"/>
              </w:rPr>
            </w:pPr>
            <w:r w:rsidRPr="008067C8">
              <w:rPr>
                <w:sz w:val="24"/>
                <w:szCs w:val="24"/>
                <w:lang w:val="ro-RO"/>
              </w:rPr>
              <w:t>Jurnalizarea și vizualizarea evenimentelor de sistem</w:t>
            </w:r>
          </w:p>
        </w:tc>
      </w:tr>
      <w:tr w:rsidR="00920601" w:rsidRPr="008067C8" w:rsidTr="009843C7">
        <w:trPr>
          <w:trHeight w:val="323"/>
        </w:trPr>
        <w:tc>
          <w:tcPr>
            <w:tcW w:w="437" w:type="pct"/>
            <w:vMerge/>
            <w:tcBorders>
              <w:left w:val="single" w:sz="4" w:space="0" w:color="auto"/>
              <w:right w:val="single" w:sz="4" w:space="0" w:color="auto"/>
            </w:tcBorders>
          </w:tcPr>
          <w:p w:rsidR="00920601" w:rsidRPr="008067C8" w:rsidRDefault="00920601" w:rsidP="009843C7">
            <w:pPr>
              <w:pStyle w:val="ListParagraph"/>
              <w:numPr>
                <w:ilvl w:val="0"/>
                <w:numId w:val="10"/>
              </w:numPr>
              <w:spacing w:line="276" w:lineRule="auto"/>
              <w:ind w:firstLine="0"/>
              <w:jc w:val="center"/>
              <w:rPr>
                <w:sz w:val="24"/>
                <w:szCs w:val="24"/>
                <w:lang w:val="ro-RO"/>
              </w:rPr>
            </w:pPr>
          </w:p>
        </w:tc>
        <w:tc>
          <w:tcPr>
            <w:tcW w:w="2579" w:type="pct"/>
            <w:vMerge/>
            <w:tcBorders>
              <w:left w:val="single" w:sz="4" w:space="0" w:color="auto"/>
              <w:right w:val="single" w:sz="4" w:space="0" w:color="auto"/>
            </w:tcBorders>
          </w:tcPr>
          <w:p w:rsidR="00920601" w:rsidRPr="008067C8" w:rsidRDefault="00920601" w:rsidP="009843C7">
            <w:pPr>
              <w:spacing w:after="120"/>
              <w:ind w:firstLine="0"/>
              <w:rPr>
                <w:sz w:val="24"/>
                <w:szCs w:val="24"/>
                <w:lang w:val="ro-RO"/>
              </w:rPr>
            </w:pPr>
          </w:p>
        </w:tc>
        <w:tc>
          <w:tcPr>
            <w:tcW w:w="1984" w:type="pct"/>
            <w:tcBorders>
              <w:top w:val="single" w:sz="4" w:space="0" w:color="auto"/>
              <w:left w:val="single" w:sz="4" w:space="0" w:color="auto"/>
              <w:bottom w:val="single" w:sz="4" w:space="0" w:color="auto"/>
              <w:right w:val="single" w:sz="4" w:space="0" w:color="auto"/>
            </w:tcBorders>
          </w:tcPr>
          <w:p w:rsidR="00920601" w:rsidRPr="008067C8" w:rsidRDefault="00920601" w:rsidP="009843C7">
            <w:pPr>
              <w:spacing w:after="120"/>
              <w:ind w:firstLine="0"/>
              <w:jc w:val="left"/>
              <w:rPr>
                <w:sz w:val="24"/>
                <w:szCs w:val="24"/>
                <w:lang w:val="ro-RO"/>
              </w:rPr>
            </w:pPr>
            <w:r w:rsidRPr="008067C8">
              <w:rPr>
                <w:sz w:val="24"/>
                <w:szCs w:val="24"/>
                <w:lang w:val="ro-RO"/>
              </w:rPr>
              <w:t>Mentenanța sistemului</w:t>
            </w:r>
          </w:p>
        </w:tc>
      </w:tr>
      <w:tr w:rsidR="00920601" w:rsidRPr="008067C8" w:rsidTr="009843C7">
        <w:trPr>
          <w:trHeight w:val="1140"/>
        </w:trPr>
        <w:tc>
          <w:tcPr>
            <w:tcW w:w="437" w:type="pct"/>
            <w:vMerge/>
            <w:tcBorders>
              <w:left w:val="single" w:sz="4" w:space="0" w:color="auto"/>
              <w:right w:val="single" w:sz="4" w:space="0" w:color="auto"/>
            </w:tcBorders>
          </w:tcPr>
          <w:p w:rsidR="00920601" w:rsidRPr="008067C8" w:rsidRDefault="00920601" w:rsidP="009843C7">
            <w:pPr>
              <w:pStyle w:val="ListParagraph"/>
              <w:numPr>
                <w:ilvl w:val="0"/>
                <w:numId w:val="10"/>
              </w:numPr>
              <w:spacing w:line="276" w:lineRule="auto"/>
              <w:ind w:firstLine="0"/>
              <w:jc w:val="center"/>
              <w:rPr>
                <w:sz w:val="24"/>
                <w:szCs w:val="24"/>
                <w:lang w:val="ro-RO"/>
              </w:rPr>
            </w:pPr>
          </w:p>
        </w:tc>
        <w:tc>
          <w:tcPr>
            <w:tcW w:w="2579" w:type="pct"/>
            <w:vMerge/>
            <w:tcBorders>
              <w:left w:val="single" w:sz="4" w:space="0" w:color="auto"/>
              <w:right w:val="single" w:sz="4" w:space="0" w:color="auto"/>
            </w:tcBorders>
          </w:tcPr>
          <w:p w:rsidR="00920601" w:rsidRPr="008067C8" w:rsidRDefault="00920601" w:rsidP="009843C7">
            <w:pPr>
              <w:spacing w:after="120"/>
              <w:ind w:firstLine="0"/>
              <w:rPr>
                <w:sz w:val="24"/>
                <w:szCs w:val="24"/>
                <w:lang w:val="ro-RO"/>
              </w:rPr>
            </w:pPr>
          </w:p>
        </w:tc>
        <w:tc>
          <w:tcPr>
            <w:tcW w:w="1984" w:type="pct"/>
            <w:tcBorders>
              <w:top w:val="single" w:sz="4" w:space="0" w:color="auto"/>
              <w:left w:val="single" w:sz="4" w:space="0" w:color="auto"/>
              <w:bottom w:val="single" w:sz="4" w:space="0" w:color="auto"/>
              <w:right w:val="single" w:sz="4" w:space="0" w:color="auto"/>
            </w:tcBorders>
          </w:tcPr>
          <w:p w:rsidR="00920601" w:rsidRPr="008067C8" w:rsidRDefault="00920601" w:rsidP="009843C7">
            <w:pPr>
              <w:spacing w:after="120"/>
              <w:ind w:firstLine="0"/>
              <w:jc w:val="left"/>
              <w:rPr>
                <w:sz w:val="24"/>
                <w:szCs w:val="24"/>
                <w:lang w:val="ro-RO"/>
              </w:rPr>
            </w:pPr>
            <w:r w:rsidRPr="008067C8">
              <w:rPr>
                <w:sz w:val="24"/>
                <w:szCs w:val="24"/>
                <w:lang w:val="ro-RO"/>
              </w:rPr>
              <w:t>Administrarea șabloanelor, formularelor electronice, nomenclatoarelor și clasificatoarelor utilizate</w:t>
            </w:r>
          </w:p>
        </w:tc>
      </w:tr>
      <w:tr w:rsidR="00920601" w:rsidRPr="008067C8" w:rsidTr="009843C7">
        <w:trPr>
          <w:trHeight w:val="593"/>
        </w:trPr>
        <w:tc>
          <w:tcPr>
            <w:tcW w:w="437" w:type="pct"/>
            <w:vMerge/>
            <w:tcBorders>
              <w:left w:val="single" w:sz="4" w:space="0" w:color="auto"/>
              <w:bottom w:val="single" w:sz="4" w:space="0" w:color="auto"/>
              <w:right w:val="single" w:sz="4" w:space="0" w:color="auto"/>
            </w:tcBorders>
          </w:tcPr>
          <w:p w:rsidR="00920601" w:rsidRPr="008067C8" w:rsidRDefault="00920601" w:rsidP="009843C7">
            <w:pPr>
              <w:pStyle w:val="ListParagraph"/>
              <w:numPr>
                <w:ilvl w:val="0"/>
                <w:numId w:val="10"/>
              </w:numPr>
              <w:spacing w:line="276" w:lineRule="auto"/>
              <w:ind w:firstLine="0"/>
              <w:jc w:val="center"/>
              <w:rPr>
                <w:sz w:val="24"/>
                <w:szCs w:val="24"/>
                <w:lang w:val="ro-RO"/>
              </w:rPr>
            </w:pPr>
          </w:p>
        </w:tc>
        <w:tc>
          <w:tcPr>
            <w:tcW w:w="2579" w:type="pct"/>
            <w:vMerge/>
            <w:tcBorders>
              <w:left w:val="single" w:sz="4" w:space="0" w:color="auto"/>
              <w:bottom w:val="single" w:sz="4" w:space="0" w:color="auto"/>
              <w:right w:val="single" w:sz="4" w:space="0" w:color="auto"/>
            </w:tcBorders>
          </w:tcPr>
          <w:p w:rsidR="00920601" w:rsidRPr="008067C8" w:rsidRDefault="00920601" w:rsidP="009843C7">
            <w:pPr>
              <w:spacing w:after="120"/>
              <w:ind w:firstLine="0"/>
              <w:rPr>
                <w:sz w:val="24"/>
                <w:szCs w:val="24"/>
                <w:lang w:val="ro-RO"/>
              </w:rPr>
            </w:pPr>
          </w:p>
        </w:tc>
        <w:tc>
          <w:tcPr>
            <w:tcW w:w="1984" w:type="pct"/>
            <w:tcBorders>
              <w:top w:val="single" w:sz="4" w:space="0" w:color="auto"/>
              <w:left w:val="single" w:sz="4" w:space="0" w:color="auto"/>
              <w:bottom w:val="single" w:sz="4" w:space="0" w:color="auto"/>
              <w:right w:val="single" w:sz="4" w:space="0" w:color="auto"/>
            </w:tcBorders>
          </w:tcPr>
          <w:p w:rsidR="00920601" w:rsidRPr="008067C8" w:rsidRDefault="00920601" w:rsidP="009843C7">
            <w:pPr>
              <w:tabs>
                <w:tab w:val="left" w:pos="1530"/>
              </w:tabs>
              <w:spacing w:after="120"/>
              <w:ind w:firstLine="0"/>
              <w:contextualSpacing/>
              <w:jc w:val="left"/>
              <w:rPr>
                <w:sz w:val="24"/>
                <w:szCs w:val="24"/>
                <w:lang w:val="ro-RO"/>
              </w:rPr>
            </w:pPr>
            <w:r w:rsidRPr="008067C8">
              <w:rPr>
                <w:sz w:val="24"/>
                <w:szCs w:val="24"/>
                <w:lang w:val="ro-RO"/>
              </w:rPr>
              <w:t>Administrarea șabloanelor de rapoarte/statistici</w:t>
            </w:r>
          </w:p>
        </w:tc>
      </w:tr>
    </w:tbl>
    <w:p w:rsidR="00920601" w:rsidRPr="008067C8" w:rsidRDefault="00920601" w:rsidP="00920601">
      <w:pPr>
        <w:rPr>
          <w:lang w:val="ro-RO" w:eastAsia="ru-RU" w:bidi="en-US"/>
        </w:rPr>
      </w:pPr>
    </w:p>
    <w:p w:rsidR="00920601" w:rsidRPr="008067C8" w:rsidRDefault="00920601" w:rsidP="00920601">
      <w:pPr>
        <w:tabs>
          <w:tab w:val="left" w:pos="993"/>
        </w:tabs>
        <w:ind w:firstLine="708"/>
        <w:rPr>
          <w:sz w:val="28"/>
          <w:szCs w:val="28"/>
          <w:lang w:val="ro-RO"/>
        </w:rPr>
      </w:pPr>
      <w:r w:rsidRPr="008067C8">
        <w:rPr>
          <w:b/>
          <w:sz w:val="28"/>
          <w:szCs w:val="28"/>
          <w:lang w:val="ro-RO"/>
        </w:rPr>
        <w:t xml:space="preserve">14. </w:t>
      </w:r>
      <w:r w:rsidRPr="008067C8">
        <w:rPr>
          <w:sz w:val="28"/>
          <w:szCs w:val="28"/>
          <w:lang w:val="ro-RO"/>
        </w:rPr>
        <w:t>SIA „e-Integritate” include următoarele contururi funcționale de bază:</w:t>
      </w:r>
    </w:p>
    <w:p w:rsidR="00920601" w:rsidRPr="008067C8" w:rsidRDefault="00920601" w:rsidP="00920601">
      <w:pPr>
        <w:pStyle w:val="ListParagraph"/>
        <w:widowControl w:val="0"/>
        <w:numPr>
          <w:ilvl w:val="0"/>
          <w:numId w:val="18"/>
        </w:numPr>
        <w:tabs>
          <w:tab w:val="left" w:pos="360"/>
          <w:tab w:val="left" w:pos="993"/>
          <w:tab w:val="left" w:pos="1440"/>
        </w:tabs>
        <w:ind w:left="0" w:firstLine="708"/>
        <w:rPr>
          <w:sz w:val="28"/>
          <w:szCs w:val="28"/>
          <w:lang w:val="ro-RO"/>
        </w:rPr>
      </w:pPr>
      <w:r w:rsidRPr="008067C8">
        <w:rPr>
          <w:sz w:val="28"/>
          <w:szCs w:val="28"/>
          <w:lang w:val="ro-RO"/>
        </w:rPr>
        <w:t>conturul subiecților declarării și utilizatorilor:</w:t>
      </w:r>
    </w:p>
    <w:p w:rsidR="00920601" w:rsidRPr="008067C8" w:rsidRDefault="00920601" w:rsidP="00920601">
      <w:pPr>
        <w:pStyle w:val="ListParagraph"/>
        <w:numPr>
          <w:ilvl w:val="2"/>
          <w:numId w:val="18"/>
        </w:numPr>
        <w:tabs>
          <w:tab w:val="left" w:pos="360"/>
          <w:tab w:val="left" w:pos="993"/>
          <w:tab w:val="left" w:pos="1440"/>
          <w:tab w:val="left" w:pos="1710"/>
          <w:tab w:val="left" w:pos="1890"/>
        </w:tabs>
        <w:ind w:left="0" w:firstLine="708"/>
        <w:rPr>
          <w:sz w:val="28"/>
          <w:szCs w:val="28"/>
          <w:lang w:val="ro-RO"/>
        </w:rPr>
      </w:pPr>
      <w:r w:rsidRPr="008067C8">
        <w:rPr>
          <w:sz w:val="28"/>
          <w:szCs w:val="28"/>
          <w:lang w:val="ro-RO"/>
        </w:rPr>
        <w:t>depunerea electronică a declarațiilor (online);</w:t>
      </w:r>
    </w:p>
    <w:p w:rsidR="00920601" w:rsidRPr="008067C8" w:rsidRDefault="00920601" w:rsidP="00920601">
      <w:pPr>
        <w:pStyle w:val="ListParagraph"/>
        <w:numPr>
          <w:ilvl w:val="2"/>
          <w:numId w:val="18"/>
        </w:numPr>
        <w:tabs>
          <w:tab w:val="left" w:pos="360"/>
          <w:tab w:val="left" w:pos="993"/>
          <w:tab w:val="left" w:pos="1440"/>
          <w:tab w:val="left" w:pos="1710"/>
          <w:tab w:val="left" w:pos="1890"/>
        </w:tabs>
        <w:ind w:left="0" w:firstLine="708"/>
        <w:rPr>
          <w:sz w:val="28"/>
          <w:szCs w:val="28"/>
          <w:lang w:val="ro-RO"/>
        </w:rPr>
      </w:pPr>
      <w:r w:rsidRPr="008067C8">
        <w:rPr>
          <w:sz w:val="28"/>
          <w:szCs w:val="28"/>
          <w:lang w:val="ro-RO"/>
        </w:rPr>
        <w:t>căutarea și navigarea;</w:t>
      </w:r>
    </w:p>
    <w:p w:rsidR="00920601" w:rsidRPr="008067C8" w:rsidRDefault="00920601" w:rsidP="00920601">
      <w:pPr>
        <w:pStyle w:val="ListParagraph"/>
        <w:widowControl w:val="0"/>
        <w:numPr>
          <w:ilvl w:val="0"/>
          <w:numId w:val="18"/>
        </w:numPr>
        <w:tabs>
          <w:tab w:val="left" w:pos="360"/>
          <w:tab w:val="left" w:pos="993"/>
          <w:tab w:val="left" w:pos="1440"/>
        </w:tabs>
        <w:ind w:left="0" w:firstLine="708"/>
        <w:rPr>
          <w:sz w:val="28"/>
          <w:szCs w:val="28"/>
          <w:lang w:val="ro-RO"/>
        </w:rPr>
      </w:pPr>
      <w:r w:rsidRPr="008067C8">
        <w:rPr>
          <w:sz w:val="28"/>
          <w:szCs w:val="28"/>
          <w:lang w:val="ro-RO"/>
        </w:rPr>
        <w:t>conturul organizațiilor publice:</w:t>
      </w:r>
    </w:p>
    <w:p w:rsidR="00920601" w:rsidRPr="008067C8" w:rsidRDefault="00920601" w:rsidP="00920601">
      <w:pPr>
        <w:pStyle w:val="ListParagraph"/>
        <w:numPr>
          <w:ilvl w:val="2"/>
          <w:numId w:val="18"/>
        </w:numPr>
        <w:tabs>
          <w:tab w:val="left" w:pos="360"/>
          <w:tab w:val="left" w:pos="993"/>
          <w:tab w:val="left" w:pos="1440"/>
          <w:tab w:val="left" w:pos="1800"/>
          <w:tab w:val="left" w:pos="2160"/>
        </w:tabs>
        <w:ind w:left="0" w:firstLine="708"/>
        <w:rPr>
          <w:sz w:val="28"/>
          <w:szCs w:val="28"/>
          <w:lang w:val="ro-RO"/>
        </w:rPr>
      </w:pPr>
      <w:r w:rsidRPr="008067C8">
        <w:rPr>
          <w:sz w:val="28"/>
          <w:szCs w:val="28"/>
          <w:lang w:val="ro-RO"/>
        </w:rPr>
        <w:t>înregistrarea subiecților declarării în Registrul electronic al subiecților declarării averii și a intereselor personale;</w:t>
      </w:r>
    </w:p>
    <w:p w:rsidR="00920601" w:rsidRPr="008067C8" w:rsidRDefault="00920601" w:rsidP="00920601">
      <w:pPr>
        <w:pStyle w:val="ListParagraph"/>
        <w:numPr>
          <w:ilvl w:val="2"/>
          <w:numId w:val="18"/>
        </w:numPr>
        <w:tabs>
          <w:tab w:val="left" w:pos="360"/>
          <w:tab w:val="left" w:pos="993"/>
          <w:tab w:val="left" w:pos="1440"/>
          <w:tab w:val="left" w:pos="1800"/>
        </w:tabs>
        <w:ind w:left="0" w:firstLine="708"/>
        <w:rPr>
          <w:sz w:val="28"/>
          <w:szCs w:val="28"/>
          <w:lang w:val="ro-RO"/>
        </w:rPr>
      </w:pPr>
      <w:r w:rsidRPr="008067C8">
        <w:rPr>
          <w:sz w:val="28"/>
          <w:szCs w:val="28"/>
          <w:lang w:val="ro-RO"/>
        </w:rPr>
        <w:t>modificarea statutului subiecților declarării în Registrul electronic al subiecților declarării averii și a intereselor personale;</w:t>
      </w:r>
    </w:p>
    <w:p w:rsidR="00920601" w:rsidRPr="008067C8" w:rsidRDefault="00920601" w:rsidP="00920601">
      <w:pPr>
        <w:pStyle w:val="ListParagraph"/>
        <w:widowControl w:val="0"/>
        <w:numPr>
          <w:ilvl w:val="0"/>
          <w:numId w:val="18"/>
        </w:numPr>
        <w:tabs>
          <w:tab w:val="left" w:pos="360"/>
          <w:tab w:val="left" w:pos="993"/>
          <w:tab w:val="left" w:pos="1440"/>
        </w:tabs>
        <w:ind w:left="0" w:firstLine="708"/>
        <w:rPr>
          <w:sz w:val="28"/>
          <w:szCs w:val="28"/>
          <w:lang w:val="ro-RO"/>
        </w:rPr>
      </w:pPr>
      <w:r w:rsidRPr="008067C8">
        <w:rPr>
          <w:sz w:val="28"/>
          <w:szCs w:val="28"/>
          <w:lang w:val="ro-RO"/>
        </w:rPr>
        <w:t>conturul Autorității:</w:t>
      </w:r>
    </w:p>
    <w:p w:rsidR="00920601" w:rsidRPr="008067C8" w:rsidRDefault="00920601" w:rsidP="00920601">
      <w:pPr>
        <w:pStyle w:val="ListParagraph"/>
        <w:numPr>
          <w:ilvl w:val="2"/>
          <w:numId w:val="18"/>
        </w:numPr>
        <w:tabs>
          <w:tab w:val="left" w:pos="360"/>
          <w:tab w:val="left" w:pos="993"/>
          <w:tab w:val="left" w:pos="1440"/>
          <w:tab w:val="left" w:pos="1890"/>
        </w:tabs>
        <w:ind w:left="0" w:firstLine="708"/>
        <w:rPr>
          <w:sz w:val="28"/>
          <w:szCs w:val="28"/>
          <w:lang w:val="ro-RO"/>
        </w:rPr>
      </w:pPr>
      <w:r w:rsidRPr="008067C8">
        <w:rPr>
          <w:sz w:val="28"/>
          <w:szCs w:val="28"/>
          <w:lang w:val="ro-RO"/>
        </w:rPr>
        <w:t>gestionarea SIA „e-Integritate”;</w:t>
      </w:r>
    </w:p>
    <w:p w:rsidR="00920601" w:rsidRPr="008067C8" w:rsidRDefault="00920601" w:rsidP="00920601">
      <w:pPr>
        <w:pStyle w:val="ListParagraph"/>
        <w:numPr>
          <w:ilvl w:val="2"/>
          <w:numId w:val="18"/>
        </w:numPr>
        <w:tabs>
          <w:tab w:val="left" w:pos="360"/>
          <w:tab w:val="left" w:pos="993"/>
          <w:tab w:val="left" w:pos="1440"/>
          <w:tab w:val="left" w:pos="1890"/>
        </w:tabs>
        <w:ind w:left="0" w:firstLine="708"/>
        <w:rPr>
          <w:sz w:val="28"/>
          <w:szCs w:val="28"/>
          <w:lang w:val="ro-RO"/>
        </w:rPr>
      </w:pPr>
      <w:r w:rsidRPr="008067C8">
        <w:rPr>
          <w:sz w:val="28"/>
          <w:szCs w:val="28"/>
          <w:lang w:val="ro-RO"/>
        </w:rPr>
        <w:t>gestionarea utilizatorilor;</w:t>
      </w:r>
    </w:p>
    <w:p w:rsidR="00920601" w:rsidRPr="008067C8" w:rsidRDefault="00920601" w:rsidP="00920601">
      <w:pPr>
        <w:pStyle w:val="ListParagraph"/>
        <w:numPr>
          <w:ilvl w:val="2"/>
          <w:numId w:val="18"/>
        </w:numPr>
        <w:tabs>
          <w:tab w:val="left" w:pos="360"/>
          <w:tab w:val="left" w:pos="993"/>
          <w:tab w:val="left" w:pos="1440"/>
          <w:tab w:val="left" w:pos="1890"/>
        </w:tabs>
        <w:ind w:left="0" w:firstLine="708"/>
        <w:rPr>
          <w:sz w:val="28"/>
          <w:szCs w:val="28"/>
          <w:lang w:val="ro-RO"/>
        </w:rPr>
      </w:pPr>
      <w:r w:rsidRPr="008067C8">
        <w:rPr>
          <w:sz w:val="28"/>
          <w:szCs w:val="28"/>
          <w:lang w:val="ro-RO"/>
        </w:rPr>
        <w:t>gestionarea Registrului electronic al subiecților declarării averii și a intereselor personale;</w:t>
      </w:r>
    </w:p>
    <w:p w:rsidR="00920601" w:rsidRPr="008067C8" w:rsidRDefault="00920601" w:rsidP="00920601">
      <w:pPr>
        <w:pStyle w:val="ListParagraph"/>
        <w:numPr>
          <w:ilvl w:val="2"/>
          <w:numId w:val="18"/>
        </w:numPr>
        <w:tabs>
          <w:tab w:val="left" w:pos="360"/>
          <w:tab w:val="left" w:pos="993"/>
          <w:tab w:val="left" w:pos="1440"/>
          <w:tab w:val="left" w:pos="1890"/>
        </w:tabs>
        <w:ind w:left="0" w:firstLine="708"/>
        <w:rPr>
          <w:sz w:val="28"/>
          <w:szCs w:val="28"/>
          <w:lang w:val="ro-RO"/>
        </w:rPr>
      </w:pPr>
      <w:r w:rsidRPr="008067C8">
        <w:rPr>
          <w:sz w:val="28"/>
          <w:szCs w:val="28"/>
          <w:lang w:val="ro-RO"/>
        </w:rPr>
        <w:t>înregistrarea declarațiilor pe hîrtie (off-line);</w:t>
      </w:r>
    </w:p>
    <w:p w:rsidR="00920601" w:rsidRPr="008067C8" w:rsidRDefault="00920601" w:rsidP="00920601">
      <w:pPr>
        <w:pStyle w:val="ListParagraph"/>
        <w:numPr>
          <w:ilvl w:val="2"/>
          <w:numId w:val="18"/>
        </w:numPr>
        <w:tabs>
          <w:tab w:val="left" w:pos="360"/>
          <w:tab w:val="left" w:pos="993"/>
          <w:tab w:val="left" w:pos="1440"/>
          <w:tab w:val="left" w:pos="1890"/>
        </w:tabs>
        <w:ind w:left="0" w:firstLine="708"/>
        <w:rPr>
          <w:sz w:val="28"/>
          <w:szCs w:val="28"/>
          <w:lang w:val="ro-RO"/>
        </w:rPr>
      </w:pPr>
      <w:r w:rsidRPr="008067C8">
        <w:rPr>
          <w:sz w:val="28"/>
          <w:szCs w:val="28"/>
          <w:lang w:val="ro-RO"/>
        </w:rPr>
        <w:t>interfața programatică (API);</w:t>
      </w:r>
    </w:p>
    <w:p w:rsidR="00920601" w:rsidRPr="008067C8" w:rsidRDefault="00920601" w:rsidP="00920601">
      <w:pPr>
        <w:pStyle w:val="ListParagraph"/>
        <w:numPr>
          <w:ilvl w:val="2"/>
          <w:numId w:val="18"/>
        </w:numPr>
        <w:tabs>
          <w:tab w:val="left" w:pos="360"/>
          <w:tab w:val="left" w:pos="993"/>
          <w:tab w:val="left" w:pos="1440"/>
          <w:tab w:val="left" w:pos="1890"/>
        </w:tabs>
        <w:ind w:left="0" w:firstLine="708"/>
        <w:rPr>
          <w:sz w:val="28"/>
          <w:szCs w:val="28"/>
          <w:lang w:val="ro-RO"/>
        </w:rPr>
      </w:pPr>
      <w:r w:rsidRPr="008067C8">
        <w:rPr>
          <w:sz w:val="28"/>
          <w:szCs w:val="28"/>
          <w:lang w:val="ro-RO"/>
        </w:rPr>
        <w:t>înregistrarea sesizărilor și distribuirea aleatorie a acestora;</w:t>
      </w:r>
    </w:p>
    <w:p w:rsidR="00920601" w:rsidRPr="008067C8" w:rsidRDefault="00920601" w:rsidP="00920601">
      <w:pPr>
        <w:pStyle w:val="ListParagraph"/>
        <w:numPr>
          <w:ilvl w:val="2"/>
          <w:numId w:val="18"/>
        </w:numPr>
        <w:tabs>
          <w:tab w:val="left" w:pos="360"/>
          <w:tab w:val="left" w:pos="993"/>
          <w:tab w:val="left" w:pos="1440"/>
          <w:tab w:val="left" w:pos="1890"/>
        </w:tabs>
        <w:ind w:left="0" w:firstLine="708"/>
        <w:rPr>
          <w:sz w:val="28"/>
          <w:szCs w:val="28"/>
          <w:lang w:val="ro-RO"/>
        </w:rPr>
      </w:pPr>
      <w:r w:rsidRPr="008067C8">
        <w:rPr>
          <w:sz w:val="28"/>
          <w:szCs w:val="28"/>
          <w:lang w:val="ro-RO"/>
        </w:rPr>
        <w:lastRenderedPageBreak/>
        <w:t>verificarea declarațiilor și distribuirea aleatorie a acestora;</w:t>
      </w:r>
    </w:p>
    <w:p w:rsidR="00920601" w:rsidRPr="008067C8" w:rsidRDefault="00920601" w:rsidP="00920601">
      <w:pPr>
        <w:pStyle w:val="ListParagraph"/>
        <w:numPr>
          <w:ilvl w:val="2"/>
          <w:numId w:val="18"/>
        </w:numPr>
        <w:tabs>
          <w:tab w:val="left" w:pos="360"/>
          <w:tab w:val="left" w:pos="993"/>
          <w:tab w:val="left" w:pos="1440"/>
          <w:tab w:val="left" w:pos="1890"/>
        </w:tabs>
        <w:ind w:left="0" w:firstLine="708"/>
        <w:rPr>
          <w:sz w:val="28"/>
          <w:szCs w:val="28"/>
          <w:lang w:val="ro-RO"/>
        </w:rPr>
      </w:pPr>
      <w:r w:rsidRPr="008067C8">
        <w:rPr>
          <w:sz w:val="28"/>
          <w:szCs w:val="28"/>
          <w:lang w:val="ro-RO"/>
        </w:rPr>
        <w:t>rapoarte și statistici;</w:t>
      </w:r>
    </w:p>
    <w:p w:rsidR="00920601" w:rsidRPr="008067C8" w:rsidRDefault="00920601" w:rsidP="00920601">
      <w:pPr>
        <w:pStyle w:val="ListParagraph"/>
        <w:numPr>
          <w:ilvl w:val="2"/>
          <w:numId w:val="18"/>
        </w:numPr>
        <w:tabs>
          <w:tab w:val="left" w:pos="360"/>
          <w:tab w:val="left" w:pos="993"/>
          <w:tab w:val="left" w:pos="1440"/>
          <w:tab w:val="left" w:pos="1890"/>
        </w:tabs>
        <w:ind w:left="0" w:firstLine="708"/>
        <w:rPr>
          <w:sz w:val="28"/>
          <w:szCs w:val="28"/>
          <w:lang w:val="ro-RO"/>
        </w:rPr>
      </w:pPr>
      <w:r w:rsidRPr="008067C8">
        <w:rPr>
          <w:sz w:val="28"/>
          <w:szCs w:val="28"/>
          <w:lang w:val="ro-RO"/>
        </w:rPr>
        <w:t>configurarea parametrilor SIA „e-Integritate”;</w:t>
      </w:r>
    </w:p>
    <w:p w:rsidR="00920601" w:rsidRPr="008067C8" w:rsidRDefault="00920601" w:rsidP="00920601">
      <w:pPr>
        <w:pStyle w:val="ListParagraph"/>
        <w:numPr>
          <w:ilvl w:val="2"/>
          <w:numId w:val="18"/>
        </w:numPr>
        <w:tabs>
          <w:tab w:val="left" w:pos="360"/>
          <w:tab w:val="left" w:pos="993"/>
          <w:tab w:val="left" w:pos="1440"/>
          <w:tab w:val="left" w:pos="1890"/>
        </w:tabs>
        <w:ind w:left="0" w:firstLine="708"/>
        <w:rPr>
          <w:sz w:val="28"/>
          <w:szCs w:val="28"/>
          <w:lang w:val="ro-RO"/>
        </w:rPr>
      </w:pPr>
      <w:r w:rsidRPr="008067C8">
        <w:rPr>
          <w:sz w:val="28"/>
          <w:szCs w:val="28"/>
          <w:lang w:val="ro-RO"/>
        </w:rPr>
        <w:t>gestionarea Registrului de stat al persoanelor care au interdicție de a ocupa o funcție publică sau de demnitate publică.</w:t>
      </w:r>
    </w:p>
    <w:p w:rsidR="00920601" w:rsidRPr="008067C8" w:rsidRDefault="00920601" w:rsidP="00920601">
      <w:pPr>
        <w:pStyle w:val="ListParagraph"/>
        <w:tabs>
          <w:tab w:val="left" w:pos="360"/>
          <w:tab w:val="left" w:pos="993"/>
          <w:tab w:val="left" w:pos="1440"/>
          <w:tab w:val="left" w:pos="1890"/>
        </w:tabs>
        <w:ind w:left="708" w:firstLine="0"/>
        <w:jc w:val="left"/>
        <w:rPr>
          <w:sz w:val="28"/>
          <w:szCs w:val="28"/>
          <w:lang w:val="ro-RO"/>
        </w:rPr>
      </w:pPr>
    </w:p>
    <w:p w:rsidR="00920601" w:rsidRPr="008067C8" w:rsidRDefault="00920601" w:rsidP="00920601">
      <w:pPr>
        <w:tabs>
          <w:tab w:val="left" w:pos="993"/>
        </w:tabs>
        <w:ind w:firstLine="708"/>
        <w:rPr>
          <w:sz w:val="28"/>
          <w:szCs w:val="28"/>
          <w:lang w:val="ro-RO"/>
        </w:rPr>
      </w:pPr>
      <w:r w:rsidRPr="008067C8">
        <w:rPr>
          <w:b/>
          <w:sz w:val="28"/>
          <w:szCs w:val="28"/>
          <w:lang w:val="ro-RO"/>
        </w:rPr>
        <w:t>15.</w:t>
      </w:r>
      <w:r w:rsidRPr="008067C8">
        <w:rPr>
          <w:sz w:val="28"/>
          <w:szCs w:val="28"/>
          <w:lang w:val="ro-RO"/>
        </w:rPr>
        <w:t xml:space="preserve"> Funcțiile SIA „e-Integritate” sînt asigurate prin trei fluxuri informaționale de bază: </w:t>
      </w:r>
    </w:p>
    <w:p w:rsidR="00920601" w:rsidRPr="008067C8" w:rsidRDefault="00920601" w:rsidP="00920601">
      <w:pPr>
        <w:pStyle w:val="ListParagraph"/>
        <w:numPr>
          <w:ilvl w:val="0"/>
          <w:numId w:val="12"/>
        </w:numPr>
        <w:tabs>
          <w:tab w:val="left" w:pos="993"/>
        </w:tabs>
        <w:ind w:left="0" w:firstLine="708"/>
        <w:rPr>
          <w:sz w:val="28"/>
          <w:szCs w:val="28"/>
          <w:lang w:val="ro-RO"/>
        </w:rPr>
      </w:pPr>
      <w:r w:rsidRPr="008067C8">
        <w:rPr>
          <w:sz w:val="28"/>
          <w:szCs w:val="28"/>
          <w:lang w:val="ro-RO"/>
        </w:rPr>
        <w:t xml:space="preserve">colectarea datelor; </w:t>
      </w:r>
    </w:p>
    <w:p w:rsidR="00920601" w:rsidRPr="008067C8" w:rsidRDefault="00920601" w:rsidP="00920601">
      <w:pPr>
        <w:pStyle w:val="ListParagraph"/>
        <w:numPr>
          <w:ilvl w:val="0"/>
          <w:numId w:val="12"/>
        </w:numPr>
        <w:tabs>
          <w:tab w:val="left" w:pos="993"/>
        </w:tabs>
        <w:ind w:left="0" w:firstLine="708"/>
        <w:rPr>
          <w:sz w:val="28"/>
          <w:szCs w:val="28"/>
          <w:lang w:val="ro-RO"/>
        </w:rPr>
      </w:pPr>
      <w:r w:rsidRPr="008067C8">
        <w:rPr>
          <w:sz w:val="28"/>
          <w:szCs w:val="28"/>
          <w:lang w:val="ro-RO"/>
        </w:rPr>
        <w:t xml:space="preserve">prelucrarea datelor; </w:t>
      </w:r>
    </w:p>
    <w:p w:rsidR="00920601" w:rsidRPr="008067C8" w:rsidRDefault="00920601" w:rsidP="00920601">
      <w:pPr>
        <w:pStyle w:val="ListParagraph"/>
        <w:numPr>
          <w:ilvl w:val="0"/>
          <w:numId w:val="12"/>
        </w:numPr>
        <w:tabs>
          <w:tab w:val="left" w:pos="993"/>
        </w:tabs>
        <w:ind w:left="0" w:firstLine="708"/>
        <w:rPr>
          <w:sz w:val="28"/>
          <w:szCs w:val="28"/>
          <w:lang w:val="ro-RO"/>
        </w:rPr>
      </w:pPr>
      <w:r w:rsidRPr="008067C8">
        <w:rPr>
          <w:sz w:val="28"/>
          <w:szCs w:val="28"/>
          <w:lang w:val="ro-RO"/>
        </w:rPr>
        <w:t>distribuția datelor.</w:t>
      </w:r>
    </w:p>
    <w:p w:rsidR="00920601" w:rsidRPr="008067C8" w:rsidRDefault="00920601" w:rsidP="00920601">
      <w:pPr>
        <w:pStyle w:val="ListParagraph"/>
        <w:tabs>
          <w:tab w:val="left" w:pos="993"/>
        </w:tabs>
        <w:ind w:left="708" w:firstLine="0"/>
        <w:rPr>
          <w:sz w:val="28"/>
          <w:szCs w:val="28"/>
          <w:lang w:val="ro-RO"/>
        </w:rPr>
      </w:pPr>
    </w:p>
    <w:p w:rsidR="00920601" w:rsidRPr="008067C8" w:rsidRDefault="00920601" w:rsidP="00920601">
      <w:pPr>
        <w:tabs>
          <w:tab w:val="left" w:pos="993"/>
        </w:tabs>
        <w:ind w:firstLine="708"/>
        <w:rPr>
          <w:sz w:val="28"/>
          <w:szCs w:val="28"/>
          <w:lang w:val="ro-RO"/>
        </w:rPr>
      </w:pPr>
      <w:r w:rsidRPr="008067C8">
        <w:rPr>
          <w:b/>
          <w:sz w:val="28"/>
          <w:szCs w:val="28"/>
          <w:lang w:val="ro-RO"/>
        </w:rPr>
        <w:t>16.</w:t>
      </w:r>
      <w:r w:rsidRPr="008067C8">
        <w:rPr>
          <w:sz w:val="28"/>
          <w:szCs w:val="28"/>
          <w:lang w:val="ro-RO"/>
        </w:rPr>
        <w:t xml:space="preserve"> Colectarea datelor este procesul de bază ce asigură depunerea electronică a declarațiilor în SIA „e-Integritate”, utilizînd mai multe instrumente, cum ar fi: formularele electronice, integrarea cu alte surse de date și importul de date, precum și includerea datelor ce se referă la persoanele care au interdicție de a ocupa o funcție publică  sau de demnitate publică.</w:t>
      </w:r>
    </w:p>
    <w:p w:rsidR="00920601" w:rsidRPr="008067C8" w:rsidRDefault="00920601" w:rsidP="00920601">
      <w:pPr>
        <w:tabs>
          <w:tab w:val="left" w:pos="993"/>
        </w:tabs>
        <w:ind w:firstLine="708"/>
        <w:rPr>
          <w:sz w:val="28"/>
          <w:szCs w:val="28"/>
          <w:lang w:val="ro-RO"/>
        </w:rPr>
      </w:pPr>
    </w:p>
    <w:p w:rsidR="00920601" w:rsidRPr="008067C8" w:rsidRDefault="00920601" w:rsidP="00920601">
      <w:pPr>
        <w:tabs>
          <w:tab w:val="left" w:pos="993"/>
        </w:tabs>
        <w:ind w:firstLine="708"/>
        <w:rPr>
          <w:sz w:val="28"/>
          <w:szCs w:val="28"/>
          <w:lang w:val="ro-RO"/>
        </w:rPr>
      </w:pPr>
      <w:r w:rsidRPr="008067C8">
        <w:rPr>
          <w:b/>
          <w:sz w:val="28"/>
          <w:szCs w:val="28"/>
          <w:lang w:val="ro-RO"/>
        </w:rPr>
        <w:t>17.</w:t>
      </w:r>
      <w:r w:rsidRPr="008067C8">
        <w:rPr>
          <w:sz w:val="28"/>
          <w:szCs w:val="28"/>
          <w:lang w:val="ro-RO"/>
        </w:rPr>
        <w:t xml:space="preserve"> Prelucrarea datelor este procesul de bază destinat analizei și procesării datelor colectate, precum și verificării declarațiilor prin aplicarea diferitor algoritmi și plafoane stabilite de legislație, inclusiv a datelor ce se referă la persoanele care au interdicție de a ocupa o funcție publică sau de demnitate publică prin includerea, rectificarea, radierea interdicției din Registrul de stat al persoanelor care au interdicție de a ocupa o funcție publică sau de demnitate publică.</w:t>
      </w:r>
    </w:p>
    <w:p w:rsidR="00920601" w:rsidRPr="008067C8" w:rsidRDefault="00920601" w:rsidP="00920601">
      <w:pPr>
        <w:tabs>
          <w:tab w:val="left" w:pos="993"/>
        </w:tabs>
        <w:ind w:firstLine="708"/>
        <w:rPr>
          <w:sz w:val="28"/>
          <w:szCs w:val="28"/>
          <w:lang w:val="ro-RO"/>
        </w:rPr>
      </w:pPr>
    </w:p>
    <w:p w:rsidR="00920601" w:rsidRPr="008067C8" w:rsidRDefault="00920601" w:rsidP="00920601">
      <w:pPr>
        <w:tabs>
          <w:tab w:val="left" w:pos="993"/>
        </w:tabs>
        <w:ind w:firstLine="708"/>
        <w:rPr>
          <w:sz w:val="28"/>
          <w:szCs w:val="28"/>
          <w:lang w:val="ro-RO"/>
        </w:rPr>
      </w:pPr>
      <w:r w:rsidRPr="008067C8">
        <w:rPr>
          <w:b/>
          <w:sz w:val="28"/>
          <w:szCs w:val="28"/>
          <w:lang w:val="ro-RO"/>
        </w:rPr>
        <w:t>18.</w:t>
      </w:r>
      <w:r w:rsidRPr="008067C8">
        <w:rPr>
          <w:sz w:val="28"/>
          <w:szCs w:val="28"/>
          <w:lang w:val="ro-RO"/>
        </w:rPr>
        <w:t xml:space="preserve"> Distribuția datelor (raportarea) este procesul de bază pentru distribuirea datelor prin rapoarte, tabele, diagrame.</w:t>
      </w:r>
    </w:p>
    <w:p w:rsidR="00920601" w:rsidRPr="008067C8" w:rsidRDefault="00920601" w:rsidP="00920601">
      <w:pPr>
        <w:tabs>
          <w:tab w:val="left" w:pos="993"/>
        </w:tabs>
        <w:ind w:firstLine="708"/>
        <w:rPr>
          <w:sz w:val="28"/>
          <w:szCs w:val="28"/>
          <w:lang w:val="ro-RO"/>
        </w:rPr>
      </w:pPr>
    </w:p>
    <w:p w:rsidR="00920601" w:rsidRPr="008067C8" w:rsidRDefault="00920601" w:rsidP="00920601">
      <w:pPr>
        <w:tabs>
          <w:tab w:val="left" w:pos="993"/>
        </w:tabs>
        <w:ind w:firstLine="708"/>
        <w:rPr>
          <w:sz w:val="28"/>
          <w:szCs w:val="28"/>
          <w:lang w:val="ro-RO"/>
        </w:rPr>
      </w:pPr>
      <w:r w:rsidRPr="008067C8">
        <w:rPr>
          <w:b/>
          <w:sz w:val="28"/>
          <w:szCs w:val="28"/>
          <w:lang w:val="ro-RO"/>
        </w:rPr>
        <w:t>19.</w:t>
      </w:r>
      <w:r w:rsidRPr="008067C8">
        <w:rPr>
          <w:sz w:val="28"/>
          <w:szCs w:val="28"/>
          <w:lang w:val="ro-RO"/>
        </w:rPr>
        <w:t xml:space="preserve"> SIA „e-Integritate” se va dezvolta conform principiului modular, cu utilizarea standardelor deschise în domeniul tehnologiilor informaționale și de telecomunicații. Contururile SIA „e-Integritate” descrise în pct. 14 sînt interconectate între ele și urmează să asigure fluxurile și procesele de lucru prevăzute de acest concept, potrivit figurii </w:t>
      </w:r>
      <w:r w:rsidRPr="008067C8">
        <w:rPr>
          <w:i/>
          <w:sz w:val="28"/>
          <w:szCs w:val="28"/>
          <w:lang w:val="ro-RO"/>
        </w:rPr>
        <w:t xml:space="preserve">Interconexiunile SIA </w:t>
      </w:r>
      <w:r w:rsidRPr="008067C8">
        <w:rPr>
          <w:i/>
          <w:sz w:val="28"/>
          <w:szCs w:val="28"/>
          <w:lang w:val="ro-RO"/>
        </w:rPr>
        <w:br/>
        <w:t>„e-Integritate”</w:t>
      </w:r>
      <w:r w:rsidRPr="008067C8">
        <w:rPr>
          <w:sz w:val="28"/>
          <w:szCs w:val="28"/>
          <w:lang w:val="ro-RO"/>
        </w:rPr>
        <w:t>.</w:t>
      </w:r>
    </w:p>
    <w:p w:rsidR="00920601" w:rsidRPr="008067C8" w:rsidRDefault="00920601" w:rsidP="00920601">
      <w:pPr>
        <w:tabs>
          <w:tab w:val="left" w:pos="993"/>
        </w:tabs>
        <w:ind w:firstLine="708"/>
        <w:rPr>
          <w:sz w:val="28"/>
          <w:szCs w:val="28"/>
          <w:lang w:val="ro-RO"/>
        </w:rPr>
      </w:pPr>
    </w:p>
    <w:p w:rsidR="00920601" w:rsidRPr="008067C8" w:rsidRDefault="00920601" w:rsidP="00920601">
      <w:pPr>
        <w:spacing w:after="120"/>
        <w:rPr>
          <w:sz w:val="28"/>
          <w:szCs w:val="28"/>
          <w:lang w:val="ro-RO"/>
        </w:rPr>
      </w:pPr>
    </w:p>
    <w:p w:rsidR="00920601" w:rsidRPr="008067C8" w:rsidRDefault="00920601" w:rsidP="00920601">
      <w:pPr>
        <w:spacing w:after="120"/>
        <w:ind w:firstLine="0"/>
        <w:jc w:val="center"/>
        <w:rPr>
          <w:lang w:val="ro-RO"/>
        </w:rPr>
      </w:pPr>
      <w:r>
        <w:rPr>
          <w:noProof/>
          <w:lang w:val="en-GB" w:eastAsia="en-GB"/>
        </w:rPr>
        <w:lastRenderedPageBreak/>
        <w:drawing>
          <wp:inline distT="0" distB="0" distL="0" distR="0">
            <wp:extent cx="4681982" cy="3988435"/>
            <wp:effectExtent l="19050" t="0" r="4318"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
                    <pic:cNvPicPr>
                      <a:picLocks noChangeAspect="1" noChangeArrowheads="1"/>
                    </pic:cNvPicPr>
                  </pic:nvPicPr>
                  <pic:blipFill>
                    <a:blip r:embed="rId9" cstate="print">
                      <a:grayscl/>
                      <a:extLst/>
                    </a:blip>
                    <a:srcRect/>
                    <a:stretch>
                      <a:fillRect/>
                    </a:stretch>
                  </pic:blipFill>
                  <pic:spPr bwMode="auto">
                    <a:xfrm>
                      <a:off x="0" y="0"/>
                      <a:ext cx="4681982" cy="3988435"/>
                    </a:xfrm>
                    <a:prstGeom prst="rect">
                      <a:avLst/>
                    </a:prstGeom>
                    <a:ln>
                      <a:noFill/>
                    </a:ln>
                    <a:effectLst>
                      <a:softEdge rad="112500"/>
                    </a:effectLst>
                  </pic:spPr>
                </pic:pic>
              </a:graphicData>
            </a:graphic>
          </wp:inline>
        </w:drawing>
      </w:r>
    </w:p>
    <w:p w:rsidR="00920601" w:rsidRPr="008067C8" w:rsidRDefault="00920601" w:rsidP="00920601">
      <w:pPr>
        <w:pStyle w:val="Caption"/>
        <w:spacing w:after="0"/>
        <w:rPr>
          <w:b/>
          <w:i/>
        </w:rPr>
      </w:pPr>
      <w:r w:rsidRPr="008067C8">
        <w:t xml:space="preserve">Figură. </w:t>
      </w:r>
      <w:r w:rsidRPr="008067C8">
        <w:rPr>
          <w:i/>
        </w:rPr>
        <w:t>Interconexiunile SIA „e-Integritate”</w:t>
      </w:r>
    </w:p>
    <w:p w:rsidR="00920601" w:rsidRPr="008067C8" w:rsidRDefault="00920601" w:rsidP="00920601">
      <w:pPr>
        <w:jc w:val="center"/>
        <w:rPr>
          <w:b/>
          <w:bCs/>
          <w:sz w:val="28"/>
          <w:szCs w:val="28"/>
          <w:lang w:val="ro-RO" w:eastAsia="ro-RO"/>
        </w:rPr>
      </w:pPr>
    </w:p>
    <w:p w:rsidR="00920601" w:rsidRPr="008067C8" w:rsidRDefault="00920601" w:rsidP="00920601">
      <w:pPr>
        <w:ind w:firstLine="0"/>
        <w:jc w:val="center"/>
        <w:rPr>
          <w:b/>
          <w:bCs/>
          <w:sz w:val="28"/>
          <w:szCs w:val="28"/>
          <w:lang w:val="ro-RO" w:eastAsia="ro-RO"/>
        </w:rPr>
      </w:pPr>
      <w:r w:rsidRPr="008067C8">
        <w:rPr>
          <w:b/>
          <w:bCs/>
          <w:sz w:val="28"/>
          <w:szCs w:val="28"/>
          <w:lang w:val="ro-RO" w:eastAsia="ro-RO"/>
        </w:rPr>
        <w:t xml:space="preserve">Capitolul IV </w:t>
      </w:r>
    </w:p>
    <w:p w:rsidR="00920601" w:rsidRPr="008067C8" w:rsidRDefault="00920601" w:rsidP="00920601">
      <w:pPr>
        <w:ind w:firstLine="0"/>
        <w:jc w:val="center"/>
        <w:rPr>
          <w:b/>
          <w:bCs/>
          <w:sz w:val="28"/>
          <w:szCs w:val="28"/>
          <w:lang w:val="ro-RO" w:eastAsia="ro-RO"/>
        </w:rPr>
      </w:pPr>
      <w:r w:rsidRPr="008067C8">
        <w:rPr>
          <w:b/>
          <w:bCs/>
          <w:sz w:val="28"/>
          <w:szCs w:val="28"/>
          <w:lang w:val="ro-RO" w:eastAsia="ro-RO"/>
        </w:rPr>
        <w:t xml:space="preserve">STRUCTURA ORGANIZAȚIONALĂ </w:t>
      </w:r>
    </w:p>
    <w:p w:rsidR="00920601" w:rsidRPr="008067C8" w:rsidRDefault="00920601" w:rsidP="00920601">
      <w:pPr>
        <w:ind w:firstLine="0"/>
        <w:jc w:val="center"/>
        <w:rPr>
          <w:b/>
          <w:bCs/>
          <w:sz w:val="28"/>
          <w:szCs w:val="28"/>
          <w:lang w:val="ro-RO" w:eastAsia="ro-RO"/>
        </w:rPr>
      </w:pPr>
      <w:r w:rsidRPr="008067C8">
        <w:rPr>
          <w:b/>
          <w:bCs/>
          <w:sz w:val="28"/>
          <w:szCs w:val="28"/>
          <w:lang w:val="ro-RO" w:eastAsia="ro-RO"/>
        </w:rPr>
        <w:t>A SIA „E-INTEGRITATE”</w:t>
      </w:r>
    </w:p>
    <w:p w:rsidR="00920601" w:rsidRPr="008067C8" w:rsidRDefault="00920601" w:rsidP="00920601">
      <w:pPr>
        <w:ind w:firstLine="709"/>
        <w:jc w:val="center"/>
        <w:rPr>
          <w:b/>
          <w:bCs/>
          <w:sz w:val="28"/>
          <w:szCs w:val="28"/>
          <w:lang w:val="ro-RO" w:eastAsia="ro-RO"/>
        </w:rPr>
      </w:pPr>
    </w:p>
    <w:p w:rsidR="00920601" w:rsidRPr="008067C8" w:rsidRDefault="00920601" w:rsidP="00920601">
      <w:pPr>
        <w:ind w:firstLine="709"/>
        <w:rPr>
          <w:sz w:val="28"/>
          <w:szCs w:val="28"/>
          <w:lang w:val="ro-RO"/>
        </w:rPr>
      </w:pPr>
      <w:r w:rsidRPr="008067C8">
        <w:rPr>
          <w:b/>
          <w:bCs/>
          <w:sz w:val="28"/>
          <w:szCs w:val="28"/>
          <w:lang w:val="ro-RO" w:eastAsia="ro-RO"/>
        </w:rPr>
        <w:t>20.</w:t>
      </w:r>
      <w:r w:rsidRPr="008067C8">
        <w:rPr>
          <w:bCs/>
          <w:sz w:val="28"/>
          <w:szCs w:val="28"/>
          <w:lang w:val="ro-RO" w:eastAsia="ro-RO"/>
        </w:rPr>
        <w:t xml:space="preserve"> </w:t>
      </w:r>
      <w:r w:rsidRPr="008067C8">
        <w:rPr>
          <w:lang w:val="ro-RO"/>
        </w:rPr>
        <w:t xml:space="preserve"> </w:t>
      </w:r>
      <w:r w:rsidRPr="008067C8">
        <w:rPr>
          <w:sz w:val="28"/>
          <w:szCs w:val="28"/>
          <w:lang w:val="ro-RO"/>
        </w:rPr>
        <w:t xml:space="preserve">Proprietarul SIA „e-Integritate” este statul, care își realizează dreptul de proprietate, de gestionare și de utilizare a datelor din SIA „e-Integritate”. Resursele financiare pentru dezvoltarea, mentenanța și exploatarea </w:t>
      </w:r>
      <w:r w:rsidRPr="008067C8">
        <w:rPr>
          <w:sz w:val="28"/>
          <w:szCs w:val="28"/>
          <w:lang w:val="ro-RO"/>
        </w:rPr>
        <w:br/>
        <w:t>SIA „e-Integritate” sînt asigurate din bugetul de stat și alte mijloace financiare, conform legislației.</w:t>
      </w:r>
    </w:p>
    <w:p w:rsidR="00920601" w:rsidRPr="008067C8" w:rsidRDefault="00920601" w:rsidP="00920601">
      <w:pPr>
        <w:ind w:firstLine="709"/>
        <w:rPr>
          <w:sz w:val="28"/>
          <w:szCs w:val="28"/>
          <w:lang w:val="ro-RO"/>
        </w:rPr>
      </w:pPr>
    </w:p>
    <w:p w:rsidR="00920601" w:rsidRPr="008067C8" w:rsidRDefault="00920601" w:rsidP="00920601">
      <w:pPr>
        <w:ind w:firstLine="709"/>
        <w:rPr>
          <w:sz w:val="28"/>
          <w:szCs w:val="28"/>
          <w:lang w:val="ro-RO"/>
        </w:rPr>
      </w:pPr>
      <w:r w:rsidRPr="008067C8">
        <w:rPr>
          <w:b/>
          <w:sz w:val="28"/>
          <w:szCs w:val="28"/>
          <w:lang w:val="ro-RO"/>
        </w:rPr>
        <w:t>21.</w:t>
      </w:r>
      <w:r w:rsidRPr="008067C8">
        <w:rPr>
          <w:sz w:val="28"/>
          <w:szCs w:val="28"/>
          <w:lang w:val="ro-RO"/>
        </w:rPr>
        <w:t xml:space="preserve"> Posesorul SIA „e-Integritate” este Autoritatea, cu drept de gestionare și de utilizare a datelor și a resurselor SIA „e-Integritate”.</w:t>
      </w:r>
    </w:p>
    <w:p w:rsidR="00920601" w:rsidRPr="008067C8" w:rsidRDefault="00920601" w:rsidP="00920601">
      <w:pPr>
        <w:ind w:firstLine="709"/>
        <w:rPr>
          <w:bCs/>
          <w:sz w:val="28"/>
          <w:szCs w:val="28"/>
          <w:lang w:val="ro-RO" w:eastAsia="ro-RO"/>
        </w:rPr>
      </w:pPr>
    </w:p>
    <w:p w:rsidR="00920601" w:rsidRPr="008067C8" w:rsidRDefault="00920601" w:rsidP="00920601">
      <w:pPr>
        <w:ind w:firstLine="709"/>
        <w:rPr>
          <w:sz w:val="28"/>
          <w:szCs w:val="28"/>
          <w:lang w:val="ro-RO"/>
        </w:rPr>
      </w:pPr>
      <w:r w:rsidRPr="008067C8">
        <w:rPr>
          <w:b/>
          <w:bCs/>
          <w:sz w:val="28"/>
          <w:szCs w:val="28"/>
          <w:lang w:val="ro-RO" w:eastAsia="ro-RO"/>
        </w:rPr>
        <w:t>22.</w:t>
      </w:r>
      <w:r w:rsidRPr="008067C8">
        <w:rPr>
          <w:bCs/>
          <w:sz w:val="28"/>
          <w:szCs w:val="28"/>
          <w:lang w:val="ro-RO" w:eastAsia="ro-RO"/>
        </w:rPr>
        <w:t xml:space="preserve"> </w:t>
      </w:r>
      <w:r w:rsidRPr="008067C8">
        <w:rPr>
          <w:sz w:val="28"/>
          <w:szCs w:val="28"/>
          <w:lang w:val="ro-RO"/>
        </w:rPr>
        <w:t>Deținătorul SIA „e-Integritate”  din punct de vedere informațional este Autoritatea, care asigură crearea și exploatarea SIA „e-Integritate”.</w:t>
      </w:r>
    </w:p>
    <w:p w:rsidR="00920601" w:rsidRPr="008067C8" w:rsidRDefault="00920601" w:rsidP="00920601">
      <w:pPr>
        <w:ind w:firstLine="709"/>
        <w:rPr>
          <w:sz w:val="28"/>
          <w:szCs w:val="28"/>
          <w:lang w:val="ro-RO"/>
        </w:rPr>
      </w:pPr>
    </w:p>
    <w:p w:rsidR="00920601" w:rsidRPr="008067C8" w:rsidRDefault="00920601" w:rsidP="00920601">
      <w:pPr>
        <w:ind w:firstLine="709"/>
        <w:rPr>
          <w:sz w:val="28"/>
          <w:szCs w:val="28"/>
          <w:lang w:val="ro-RO"/>
        </w:rPr>
      </w:pPr>
      <w:r w:rsidRPr="008067C8">
        <w:rPr>
          <w:b/>
          <w:sz w:val="28"/>
          <w:szCs w:val="28"/>
          <w:lang w:val="ro-RO"/>
        </w:rPr>
        <w:t>23.</w:t>
      </w:r>
      <w:r w:rsidRPr="008067C8">
        <w:rPr>
          <w:sz w:val="28"/>
          <w:szCs w:val="28"/>
          <w:lang w:val="ro-RO"/>
        </w:rPr>
        <w:t xml:space="preserve"> Administratorul de sistem este angajatul Autorității sau o organizație –persoană subcontractată de Autoritate, care acordă suportul tehnic de administrare a SIA „e-Integritate”, iar administratorul tehnic al </w:t>
      </w:r>
      <w:r w:rsidRPr="008067C8">
        <w:rPr>
          <w:sz w:val="28"/>
          <w:szCs w:val="28"/>
          <w:lang w:val="ro-RO"/>
        </w:rPr>
        <w:br/>
        <w:t xml:space="preserve">SIA „e-Integritate” este Instituția publică „Serviciul Tehnologia Informației și Securitate Cibernetică”, care asigură mentenanța, securitatea și dezvoltarea SIA „e-Integritate”. </w:t>
      </w:r>
    </w:p>
    <w:p w:rsidR="00920601" w:rsidRPr="008067C8" w:rsidRDefault="00920601" w:rsidP="00920601">
      <w:pPr>
        <w:ind w:firstLine="709"/>
        <w:rPr>
          <w:sz w:val="28"/>
          <w:szCs w:val="28"/>
          <w:lang w:val="ro-RO"/>
        </w:rPr>
      </w:pPr>
    </w:p>
    <w:p w:rsidR="00920601" w:rsidRPr="008067C8" w:rsidRDefault="00920601" w:rsidP="00920601">
      <w:pPr>
        <w:ind w:firstLine="709"/>
        <w:rPr>
          <w:sz w:val="28"/>
          <w:szCs w:val="28"/>
          <w:lang w:val="ro-RO"/>
        </w:rPr>
      </w:pPr>
      <w:r w:rsidRPr="008067C8">
        <w:rPr>
          <w:b/>
          <w:sz w:val="28"/>
          <w:szCs w:val="28"/>
          <w:lang w:val="ro-RO"/>
        </w:rPr>
        <w:lastRenderedPageBreak/>
        <w:t>24.</w:t>
      </w:r>
      <w:r w:rsidRPr="008067C8">
        <w:rPr>
          <w:sz w:val="28"/>
          <w:szCs w:val="28"/>
          <w:lang w:val="ro-RO"/>
        </w:rPr>
        <w:t xml:space="preserve"> Posesorul și deținătorul asigură condițiile organizatorice și financiare pentru funcționarea SIA „e-Integritate”.</w:t>
      </w:r>
    </w:p>
    <w:p w:rsidR="00920601" w:rsidRPr="008067C8" w:rsidRDefault="00920601" w:rsidP="00920601">
      <w:pPr>
        <w:ind w:firstLine="709"/>
        <w:rPr>
          <w:sz w:val="28"/>
          <w:szCs w:val="28"/>
          <w:lang w:val="ro-RO" w:eastAsia="ro-RO"/>
        </w:rPr>
      </w:pPr>
    </w:p>
    <w:p w:rsidR="00920601" w:rsidRPr="008067C8" w:rsidRDefault="00920601" w:rsidP="00920601">
      <w:pPr>
        <w:ind w:firstLine="709"/>
        <w:rPr>
          <w:sz w:val="28"/>
          <w:szCs w:val="28"/>
          <w:lang w:val="ro-RO"/>
        </w:rPr>
      </w:pPr>
      <w:r w:rsidRPr="008067C8">
        <w:rPr>
          <w:b/>
          <w:bCs/>
          <w:sz w:val="28"/>
          <w:szCs w:val="28"/>
          <w:lang w:val="ro-RO" w:eastAsia="ro-RO"/>
        </w:rPr>
        <w:t>25.</w:t>
      </w:r>
      <w:r w:rsidRPr="008067C8">
        <w:rPr>
          <w:bCs/>
          <w:sz w:val="28"/>
          <w:szCs w:val="28"/>
          <w:lang w:val="ro-RO" w:eastAsia="ro-RO"/>
        </w:rPr>
        <w:t xml:space="preserve"> </w:t>
      </w:r>
      <w:r w:rsidRPr="008067C8">
        <w:rPr>
          <w:sz w:val="28"/>
          <w:szCs w:val="28"/>
          <w:lang w:val="ro-RO" w:eastAsia="ro-RO"/>
        </w:rPr>
        <w:t xml:space="preserve">Registratori ai </w:t>
      </w:r>
      <w:r w:rsidRPr="008067C8">
        <w:rPr>
          <w:bCs/>
          <w:sz w:val="28"/>
          <w:szCs w:val="28"/>
          <w:lang w:val="ro-RO" w:eastAsia="ro-RO"/>
        </w:rPr>
        <w:t>SIA „e-Integritate”</w:t>
      </w:r>
      <w:r w:rsidRPr="008067C8">
        <w:rPr>
          <w:sz w:val="28"/>
          <w:szCs w:val="28"/>
          <w:lang w:val="ro-RO" w:eastAsia="ro-RO"/>
        </w:rPr>
        <w:t xml:space="preserve"> sînt </w:t>
      </w:r>
      <w:r w:rsidRPr="008067C8">
        <w:rPr>
          <w:sz w:val="28"/>
          <w:szCs w:val="28"/>
          <w:lang w:val="ro-RO"/>
        </w:rPr>
        <w:t>persoanele autorizate ale Autorității, persoanele responsabile (operator resurse umane) din cadrul organizațiilor publice în care activează subiecții declarării, precum și subiecții declarării.</w:t>
      </w:r>
    </w:p>
    <w:p w:rsidR="00920601" w:rsidRPr="008067C8" w:rsidRDefault="00920601" w:rsidP="00920601">
      <w:pPr>
        <w:ind w:firstLine="709"/>
        <w:rPr>
          <w:sz w:val="28"/>
          <w:szCs w:val="28"/>
          <w:lang w:val="ro-RO"/>
        </w:rPr>
      </w:pPr>
    </w:p>
    <w:p w:rsidR="00920601" w:rsidRPr="008067C8" w:rsidRDefault="00920601" w:rsidP="00920601">
      <w:pPr>
        <w:ind w:firstLine="709"/>
        <w:rPr>
          <w:sz w:val="28"/>
          <w:szCs w:val="28"/>
          <w:lang w:val="ro-RO" w:eastAsia="ro-RO"/>
        </w:rPr>
      </w:pPr>
      <w:r w:rsidRPr="008067C8">
        <w:rPr>
          <w:b/>
          <w:sz w:val="28"/>
          <w:szCs w:val="28"/>
          <w:lang w:val="ro-RO" w:eastAsia="ro-RO"/>
        </w:rPr>
        <w:t>26.</w:t>
      </w:r>
      <w:r w:rsidRPr="008067C8">
        <w:rPr>
          <w:sz w:val="28"/>
          <w:szCs w:val="28"/>
          <w:lang w:val="ro-RO" w:eastAsia="ro-RO"/>
        </w:rPr>
        <w:t xml:space="preserve"> Utilizatorii SIA „e-Integritate” sînt:</w:t>
      </w:r>
    </w:p>
    <w:p w:rsidR="00920601" w:rsidRPr="008067C8" w:rsidRDefault="00920601" w:rsidP="00920601">
      <w:pPr>
        <w:pStyle w:val="ListParagraph"/>
        <w:numPr>
          <w:ilvl w:val="0"/>
          <w:numId w:val="19"/>
        </w:numPr>
        <w:tabs>
          <w:tab w:val="left" w:pos="990"/>
        </w:tabs>
        <w:ind w:left="0" w:firstLine="709"/>
        <w:rPr>
          <w:sz w:val="28"/>
          <w:szCs w:val="28"/>
          <w:lang w:val="ro-RO"/>
        </w:rPr>
      </w:pPr>
      <w:r w:rsidRPr="008067C8">
        <w:rPr>
          <w:sz w:val="28"/>
          <w:szCs w:val="28"/>
          <w:lang w:val="ro-RO"/>
        </w:rPr>
        <w:t xml:space="preserve">subiectul declarării – persoana utilizator de bază al </w:t>
      </w:r>
      <w:r w:rsidRPr="008067C8">
        <w:rPr>
          <w:bCs/>
          <w:sz w:val="28"/>
          <w:szCs w:val="28"/>
          <w:lang w:val="ro-RO"/>
        </w:rPr>
        <w:t xml:space="preserve">SIA „e-Integritate”, </w:t>
      </w:r>
      <w:r w:rsidRPr="008067C8">
        <w:rPr>
          <w:sz w:val="28"/>
          <w:szCs w:val="28"/>
          <w:lang w:val="ro-RO"/>
        </w:rPr>
        <w:t>care are sarcina de a depune electronic declarația;</w:t>
      </w:r>
    </w:p>
    <w:p w:rsidR="00920601" w:rsidRPr="008067C8" w:rsidRDefault="00920601" w:rsidP="00920601">
      <w:pPr>
        <w:pStyle w:val="ListParagraph"/>
        <w:numPr>
          <w:ilvl w:val="0"/>
          <w:numId w:val="19"/>
        </w:numPr>
        <w:tabs>
          <w:tab w:val="left" w:pos="990"/>
        </w:tabs>
        <w:ind w:left="0" w:firstLine="709"/>
        <w:rPr>
          <w:sz w:val="28"/>
          <w:szCs w:val="28"/>
          <w:lang w:val="ro-RO"/>
        </w:rPr>
      </w:pPr>
      <w:r w:rsidRPr="008067C8">
        <w:rPr>
          <w:sz w:val="28"/>
          <w:szCs w:val="28"/>
          <w:lang w:val="ro-RO"/>
        </w:rPr>
        <w:t>utilizator anonim</w:t>
      </w:r>
      <w:r w:rsidRPr="008067C8">
        <w:rPr>
          <w:b/>
          <w:sz w:val="28"/>
          <w:szCs w:val="28"/>
          <w:lang w:val="ro-RO"/>
        </w:rPr>
        <w:t xml:space="preserve"> </w:t>
      </w:r>
      <w:r w:rsidRPr="008067C8">
        <w:rPr>
          <w:sz w:val="28"/>
          <w:szCs w:val="28"/>
          <w:lang w:val="ro-RO"/>
        </w:rPr>
        <w:t>–</w:t>
      </w:r>
      <w:r w:rsidRPr="008067C8">
        <w:rPr>
          <w:b/>
          <w:sz w:val="28"/>
          <w:szCs w:val="28"/>
          <w:lang w:val="ro-RO"/>
        </w:rPr>
        <w:t xml:space="preserve"> </w:t>
      </w:r>
      <w:r w:rsidRPr="008067C8">
        <w:rPr>
          <w:sz w:val="28"/>
          <w:szCs w:val="28"/>
          <w:lang w:val="ro-RO"/>
        </w:rPr>
        <w:t>orice persoană neautentificată în sistem care poate accesa liber datele cu caracter public din declarații și din Registrul de stat al persoanelor care au interdicție de a ocupa o funcție publică sau de demnitate publică;</w:t>
      </w:r>
    </w:p>
    <w:p w:rsidR="00920601" w:rsidRPr="008067C8" w:rsidRDefault="00920601" w:rsidP="00920601">
      <w:pPr>
        <w:pStyle w:val="ListParagraph"/>
        <w:numPr>
          <w:ilvl w:val="0"/>
          <w:numId w:val="19"/>
        </w:numPr>
        <w:tabs>
          <w:tab w:val="left" w:pos="990"/>
        </w:tabs>
        <w:ind w:left="0" w:firstLine="709"/>
        <w:rPr>
          <w:sz w:val="28"/>
          <w:szCs w:val="28"/>
          <w:lang w:val="ro-RO"/>
        </w:rPr>
      </w:pPr>
      <w:r w:rsidRPr="008067C8">
        <w:rPr>
          <w:sz w:val="28"/>
          <w:szCs w:val="28"/>
          <w:lang w:val="ro-RO"/>
        </w:rPr>
        <w:t>președintele/vicepreședintele Autorității</w:t>
      </w:r>
      <w:r w:rsidRPr="008067C8">
        <w:rPr>
          <w:b/>
          <w:sz w:val="28"/>
          <w:szCs w:val="28"/>
          <w:lang w:val="ro-RO"/>
        </w:rPr>
        <w:t xml:space="preserve"> </w:t>
      </w:r>
      <w:r w:rsidRPr="008067C8">
        <w:rPr>
          <w:sz w:val="28"/>
          <w:szCs w:val="28"/>
          <w:lang w:val="ro-RO"/>
        </w:rPr>
        <w:t>–</w:t>
      </w:r>
      <w:r w:rsidRPr="008067C8">
        <w:rPr>
          <w:b/>
          <w:sz w:val="28"/>
          <w:szCs w:val="28"/>
          <w:lang w:val="ro-RO"/>
        </w:rPr>
        <w:t xml:space="preserve"> </w:t>
      </w:r>
      <w:r w:rsidRPr="008067C8">
        <w:rPr>
          <w:sz w:val="28"/>
          <w:szCs w:val="28"/>
          <w:lang w:val="ro-RO"/>
        </w:rPr>
        <w:t>conducătorul Autorității, care are nivel de acces superior, cu funcționalitatea de vizualizare a declarațiilor repartizate aleatoriu pentru control inspectorilor de integritate, a sesizărilor, a dosarelor de control și a rapoartelor, și dispune de rolul de luare a deciziei prin aprobarea/respingerea în cadrul verigilor fluxurilor de lucru destinate rectificării și anulării interdicțiilor de ocupare a funcțiilor publice și de demnitate publică;</w:t>
      </w:r>
    </w:p>
    <w:p w:rsidR="00920601" w:rsidRPr="008067C8" w:rsidRDefault="00920601" w:rsidP="00920601">
      <w:pPr>
        <w:pStyle w:val="ListParagraph"/>
        <w:numPr>
          <w:ilvl w:val="0"/>
          <w:numId w:val="19"/>
        </w:numPr>
        <w:tabs>
          <w:tab w:val="left" w:pos="990"/>
        </w:tabs>
        <w:ind w:left="0" w:firstLine="709"/>
        <w:rPr>
          <w:sz w:val="28"/>
          <w:szCs w:val="28"/>
          <w:lang w:val="ro-RO"/>
        </w:rPr>
      </w:pPr>
      <w:r w:rsidRPr="008067C8">
        <w:rPr>
          <w:sz w:val="28"/>
          <w:szCs w:val="28"/>
          <w:lang w:val="ro-RO"/>
        </w:rPr>
        <w:t>membrul Consiliului de Integritate</w:t>
      </w:r>
      <w:r w:rsidRPr="008067C8">
        <w:rPr>
          <w:b/>
          <w:sz w:val="28"/>
          <w:szCs w:val="28"/>
          <w:lang w:val="ro-RO"/>
        </w:rPr>
        <w:t xml:space="preserve"> </w:t>
      </w:r>
      <w:r w:rsidRPr="008067C8">
        <w:rPr>
          <w:sz w:val="28"/>
          <w:szCs w:val="28"/>
          <w:lang w:val="ro-RO"/>
        </w:rPr>
        <w:t>–</w:t>
      </w:r>
      <w:r w:rsidRPr="008067C8">
        <w:rPr>
          <w:b/>
          <w:sz w:val="28"/>
          <w:szCs w:val="28"/>
          <w:lang w:val="ro-RO"/>
        </w:rPr>
        <w:t xml:space="preserve"> </w:t>
      </w:r>
      <w:r w:rsidRPr="008067C8">
        <w:rPr>
          <w:sz w:val="28"/>
          <w:szCs w:val="28"/>
          <w:lang w:val="ro-RO"/>
        </w:rPr>
        <w:t>persoană care face parte din Consiliul de Integritate, cu sarcina de a efectua controlul privind depunerea în termen a declarațiilor de avere și interese personale de către președintele și vicepreședintele Autorității și de către inspectorii de integritate, de a efectua controlul averilor președintelui și vicepreședintelui Autorității și ale inspectorilor de integritate, de a examina și de a soluționa conflictele de interese ale președintelui și vicepreședintelui Autorității și ale inspectorilor de integritate, sesizările ce țin de încălcarea de către aceștia a regimului juridic al conflictelor de interese, al incompatibilităților, restricțiilor și limitărilor, avînd drepturi de vizualizare a declarațiilor președintelui,  vicepreședintelui și ale inspectorilor de integritate ai Autorității;</w:t>
      </w:r>
    </w:p>
    <w:p w:rsidR="00920601" w:rsidRPr="008067C8" w:rsidRDefault="00920601" w:rsidP="00920601">
      <w:pPr>
        <w:pStyle w:val="ListParagraph"/>
        <w:numPr>
          <w:ilvl w:val="0"/>
          <w:numId w:val="19"/>
        </w:numPr>
        <w:tabs>
          <w:tab w:val="left" w:pos="990"/>
        </w:tabs>
        <w:ind w:left="0" w:firstLine="709"/>
        <w:rPr>
          <w:sz w:val="28"/>
          <w:szCs w:val="28"/>
          <w:lang w:val="ro-RO"/>
        </w:rPr>
      </w:pPr>
      <w:r w:rsidRPr="008067C8">
        <w:rPr>
          <w:sz w:val="28"/>
          <w:szCs w:val="28"/>
          <w:lang w:val="ro-RO"/>
        </w:rPr>
        <w:t>inspectorul de integritate</w:t>
      </w:r>
      <w:r w:rsidRPr="008067C8">
        <w:rPr>
          <w:b/>
          <w:sz w:val="28"/>
          <w:szCs w:val="28"/>
          <w:lang w:val="ro-RO"/>
        </w:rPr>
        <w:t xml:space="preserve"> </w:t>
      </w:r>
      <w:r w:rsidRPr="008067C8">
        <w:rPr>
          <w:sz w:val="28"/>
          <w:szCs w:val="28"/>
          <w:lang w:val="ro-RO"/>
        </w:rPr>
        <w:t xml:space="preserve">– angajat al Autorității a cărui sarcină este efectuarea controlului averilor și al respectării regimului juridic al conflictelor de interese, al incompatibilităților, restricțiilor și limitărilor </w:t>
      </w:r>
      <w:bookmarkStart w:id="0" w:name="_Hlk501386203"/>
      <w:r w:rsidRPr="008067C8">
        <w:rPr>
          <w:sz w:val="28"/>
          <w:szCs w:val="28"/>
          <w:lang w:val="ro-RO"/>
        </w:rPr>
        <w:t>în baza dosarului electronic, avînd drepturi depline de vizualizare a declarațiilor în forma lor originală, inclusiv a datelor cu caracter personal ale subiecților declarării</w:t>
      </w:r>
      <w:bookmarkEnd w:id="0"/>
      <w:r w:rsidRPr="008067C8">
        <w:rPr>
          <w:sz w:val="28"/>
          <w:szCs w:val="28"/>
          <w:lang w:val="ro-RO"/>
        </w:rPr>
        <w:t>, precum și perfectarea formularelor electronice, de rectificare/anulare a înregistrărilor interdicțiilor de ocupare a funcțiilor publice și de demnitate publică;</w:t>
      </w:r>
    </w:p>
    <w:p w:rsidR="00920601" w:rsidRPr="008067C8" w:rsidRDefault="00920601" w:rsidP="00920601">
      <w:pPr>
        <w:pStyle w:val="ListParagraph"/>
        <w:numPr>
          <w:ilvl w:val="0"/>
          <w:numId w:val="19"/>
        </w:numPr>
        <w:tabs>
          <w:tab w:val="left" w:pos="990"/>
        </w:tabs>
        <w:ind w:left="0" w:firstLine="709"/>
        <w:rPr>
          <w:sz w:val="28"/>
          <w:szCs w:val="28"/>
          <w:lang w:val="ro-RO"/>
        </w:rPr>
      </w:pPr>
      <w:r w:rsidRPr="008067C8">
        <w:rPr>
          <w:sz w:val="28"/>
          <w:szCs w:val="28"/>
          <w:lang w:val="ro-RO"/>
        </w:rPr>
        <w:t>operator redactare – persoană responsabilă din cadrul Autorității sau organizație care are drept sarcină digitizarea și înregistrarea declarațiilor pe suport de hîrtie în SIA „e-Integritate”, în cazul prevăzut de legislație.</w:t>
      </w:r>
    </w:p>
    <w:p w:rsidR="00920601" w:rsidRPr="008067C8" w:rsidRDefault="00920601" w:rsidP="00920601">
      <w:pPr>
        <w:pStyle w:val="ListParagraph"/>
        <w:tabs>
          <w:tab w:val="left" w:pos="990"/>
        </w:tabs>
        <w:ind w:left="709" w:firstLine="0"/>
        <w:rPr>
          <w:sz w:val="28"/>
          <w:szCs w:val="28"/>
          <w:lang w:val="ro-RO"/>
        </w:rPr>
      </w:pPr>
    </w:p>
    <w:p w:rsidR="00920601" w:rsidRPr="008067C8" w:rsidRDefault="00920601" w:rsidP="00920601">
      <w:pPr>
        <w:pStyle w:val="NormalWeb"/>
        <w:ind w:firstLine="709"/>
        <w:rPr>
          <w:sz w:val="28"/>
          <w:szCs w:val="28"/>
          <w:lang w:val="ro-RO"/>
        </w:rPr>
      </w:pPr>
      <w:r w:rsidRPr="008067C8">
        <w:rPr>
          <w:b/>
          <w:sz w:val="28"/>
          <w:szCs w:val="28"/>
          <w:lang w:val="ro-RO"/>
        </w:rPr>
        <w:t>27.</w:t>
      </w:r>
      <w:r w:rsidRPr="008067C8">
        <w:rPr>
          <w:sz w:val="28"/>
          <w:szCs w:val="28"/>
          <w:lang w:val="ro-RO"/>
        </w:rPr>
        <w:t xml:space="preserve"> Furnizorii datelor în  SIA „e-Integritate” sînt organizațiile publice, care prin intermediul operatorilor resurse umane completează Registrul electronic al </w:t>
      </w:r>
      <w:r w:rsidRPr="008067C8">
        <w:rPr>
          <w:sz w:val="28"/>
          <w:szCs w:val="28"/>
          <w:lang w:val="ro-RO"/>
        </w:rPr>
        <w:lastRenderedPageBreak/>
        <w:t xml:space="preserve">subiecților declarării averilor și a intereselor personale (IDNP/IDNO, nume, prenume, funcția, actul juridic, data emiterii acestuia, adresa etc.) în modul stabilit de legislație, și subiecții declarării, care completează declarația și o semnează electronic. Furnizorii datelor SIA „e-Integritate” sînt obligați să asigure corectitudinea și autenticitatea datelor prezentate pentru a fi introduse în sistem și actualizarea acestora în modul stabilit de legislație. </w:t>
      </w:r>
    </w:p>
    <w:p w:rsidR="00920601" w:rsidRPr="008067C8" w:rsidRDefault="00920601" w:rsidP="00920601">
      <w:pPr>
        <w:pStyle w:val="NormalWeb"/>
        <w:ind w:firstLine="709"/>
        <w:rPr>
          <w:sz w:val="28"/>
          <w:szCs w:val="28"/>
          <w:lang w:val="ro-RO"/>
        </w:rPr>
      </w:pPr>
    </w:p>
    <w:p w:rsidR="00920601" w:rsidRPr="008067C8" w:rsidRDefault="00920601" w:rsidP="00920601">
      <w:pPr>
        <w:pStyle w:val="ListParagraph"/>
        <w:ind w:left="0" w:firstLine="709"/>
        <w:rPr>
          <w:sz w:val="28"/>
          <w:szCs w:val="28"/>
          <w:lang w:val="ro-RO"/>
        </w:rPr>
      </w:pPr>
      <w:r w:rsidRPr="008067C8">
        <w:rPr>
          <w:b/>
          <w:bCs/>
          <w:sz w:val="28"/>
          <w:szCs w:val="28"/>
          <w:lang w:val="ro-RO"/>
        </w:rPr>
        <w:t>28.</w:t>
      </w:r>
      <w:r w:rsidRPr="008067C8">
        <w:rPr>
          <w:sz w:val="28"/>
          <w:szCs w:val="28"/>
          <w:lang w:val="ro-RO"/>
        </w:rPr>
        <w:t xml:space="preserve"> Destinatari ai datelor din SIA „e-Integritate” este Autoritatea și orice persoană fizică sau juridică, care pot accesa portalul public al declarațiilor și datelor din Registrul de stat al persoanelor care au interdicție de a ocupa o funcție publică sau de demnitate publică pentru informare, conform prevederilor legislației.</w:t>
      </w:r>
    </w:p>
    <w:p w:rsidR="00920601" w:rsidRPr="008067C8" w:rsidRDefault="00920601" w:rsidP="00920601">
      <w:pPr>
        <w:ind w:firstLine="709"/>
        <w:jc w:val="center"/>
        <w:rPr>
          <w:b/>
          <w:bCs/>
          <w:sz w:val="28"/>
          <w:szCs w:val="28"/>
          <w:lang w:val="ro-RO" w:eastAsia="ro-RO"/>
        </w:rPr>
      </w:pPr>
    </w:p>
    <w:p w:rsidR="00920601" w:rsidRPr="008067C8" w:rsidRDefault="00920601" w:rsidP="00920601">
      <w:pPr>
        <w:ind w:firstLine="0"/>
        <w:jc w:val="center"/>
        <w:rPr>
          <w:b/>
          <w:bCs/>
          <w:sz w:val="28"/>
          <w:szCs w:val="28"/>
          <w:lang w:val="ro-RO" w:eastAsia="ro-RO"/>
        </w:rPr>
      </w:pPr>
      <w:r w:rsidRPr="008067C8">
        <w:rPr>
          <w:b/>
          <w:bCs/>
          <w:sz w:val="28"/>
          <w:szCs w:val="28"/>
          <w:lang w:val="ro-RO" w:eastAsia="ro-RO"/>
        </w:rPr>
        <w:t xml:space="preserve">Capitolul V </w:t>
      </w:r>
    </w:p>
    <w:p w:rsidR="00920601" w:rsidRPr="008067C8" w:rsidRDefault="00920601" w:rsidP="00920601">
      <w:pPr>
        <w:ind w:firstLine="0"/>
        <w:jc w:val="center"/>
        <w:rPr>
          <w:b/>
          <w:bCs/>
          <w:sz w:val="28"/>
          <w:szCs w:val="28"/>
          <w:lang w:val="ro-RO" w:eastAsia="ro-RO"/>
        </w:rPr>
      </w:pPr>
      <w:r w:rsidRPr="008067C8">
        <w:rPr>
          <w:b/>
          <w:bCs/>
          <w:sz w:val="28"/>
          <w:szCs w:val="28"/>
          <w:lang w:val="ro-RO" w:eastAsia="ro-RO"/>
        </w:rPr>
        <w:t>DOCUMENTELE DE BAZĂ ALE SIA „E-INTEGRITATE”</w:t>
      </w:r>
    </w:p>
    <w:p w:rsidR="00920601" w:rsidRPr="008067C8" w:rsidRDefault="00920601" w:rsidP="00920601">
      <w:pPr>
        <w:tabs>
          <w:tab w:val="left" w:pos="993"/>
        </w:tabs>
        <w:ind w:firstLine="709"/>
        <w:jc w:val="center"/>
        <w:rPr>
          <w:b/>
          <w:bCs/>
          <w:sz w:val="28"/>
          <w:szCs w:val="28"/>
          <w:lang w:val="ro-RO" w:eastAsia="ro-RO"/>
        </w:rPr>
      </w:pPr>
    </w:p>
    <w:p w:rsidR="00920601" w:rsidRPr="008067C8" w:rsidRDefault="00920601" w:rsidP="00920601">
      <w:pPr>
        <w:tabs>
          <w:tab w:val="left" w:pos="0"/>
          <w:tab w:val="left" w:pos="993"/>
        </w:tabs>
        <w:ind w:firstLine="709"/>
        <w:rPr>
          <w:sz w:val="28"/>
          <w:szCs w:val="28"/>
          <w:lang w:val="ro-RO" w:eastAsia="ro-RO"/>
        </w:rPr>
      </w:pPr>
      <w:r w:rsidRPr="008067C8">
        <w:rPr>
          <w:b/>
          <w:bCs/>
          <w:sz w:val="28"/>
          <w:szCs w:val="28"/>
          <w:lang w:val="ro-RO" w:eastAsia="ro-RO"/>
        </w:rPr>
        <w:t xml:space="preserve">29. </w:t>
      </w:r>
      <w:r w:rsidRPr="008067C8">
        <w:rPr>
          <w:bCs/>
          <w:sz w:val="28"/>
          <w:szCs w:val="28"/>
          <w:lang w:val="ro-RO" w:eastAsia="ro-RO"/>
        </w:rPr>
        <w:t>Documentele SIA „e-Integritate” sînt următoarele:</w:t>
      </w:r>
      <w:r w:rsidRPr="008067C8">
        <w:rPr>
          <w:sz w:val="28"/>
          <w:szCs w:val="28"/>
          <w:lang w:val="ro-RO" w:eastAsia="ro-RO"/>
        </w:rPr>
        <w:t xml:space="preserve"> </w:t>
      </w:r>
    </w:p>
    <w:p w:rsidR="00920601" w:rsidRPr="008067C8" w:rsidRDefault="00920601" w:rsidP="00920601">
      <w:pPr>
        <w:pStyle w:val="ListParagraph"/>
        <w:numPr>
          <w:ilvl w:val="0"/>
          <w:numId w:val="20"/>
        </w:numPr>
        <w:tabs>
          <w:tab w:val="left" w:pos="0"/>
          <w:tab w:val="left" w:pos="993"/>
        </w:tabs>
        <w:ind w:left="0" w:firstLine="709"/>
        <w:rPr>
          <w:sz w:val="28"/>
          <w:szCs w:val="28"/>
          <w:lang w:val="ro-RO"/>
        </w:rPr>
      </w:pPr>
      <w:r w:rsidRPr="008067C8">
        <w:rPr>
          <w:sz w:val="28"/>
          <w:szCs w:val="28"/>
          <w:lang w:val="ro-RO"/>
        </w:rPr>
        <w:t>declarațiile de avere și interese personale;</w:t>
      </w:r>
    </w:p>
    <w:p w:rsidR="00920601" w:rsidRPr="008067C8" w:rsidRDefault="00920601" w:rsidP="00920601">
      <w:pPr>
        <w:pStyle w:val="ListParagraph"/>
        <w:numPr>
          <w:ilvl w:val="0"/>
          <w:numId w:val="20"/>
        </w:numPr>
        <w:tabs>
          <w:tab w:val="left" w:pos="0"/>
          <w:tab w:val="left" w:pos="993"/>
        </w:tabs>
        <w:ind w:left="0" w:firstLine="709"/>
        <w:rPr>
          <w:sz w:val="28"/>
          <w:szCs w:val="28"/>
          <w:lang w:val="ro-RO"/>
        </w:rPr>
      </w:pPr>
      <w:r w:rsidRPr="008067C8">
        <w:rPr>
          <w:sz w:val="28"/>
          <w:szCs w:val="28"/>
          <w:lang w:val="ro-RO"/>
        </w:rPr>
        <w:t>dovada de primire a declarației de avere și interese personale;</w:t>
      </w:r>
    </w:p>
    <w:p w:rsidR="00920601" w:rsidRPr="008067C8" w:rsidRDefault="00920601" w:rsidP="00920601">
      <w:pPr>
        <w:pStyle w:val="ListParagraph"/>
        <w:numPr>
          <w:ilvl w:val="0"/>
          <w:numId w:val="20"/>
        </w:numPr>
        <w:tabs>
          <w:tab w:val="left" w:pos="0"/>
          <w:tab w:val="left" w:pos="993"/>
        </w:tabs>
        <w:ind w:left="0" w:firstLine="709"/>
        <w:rPr>
          <w:sz w:val="28"/>
          <w:szCs w:val="28"/>
          <w:lang w:val="ro-RO"/>
        </w:rPr>
      </w:pPr>
      <w:r w:rsidRPr="008067C8">
        <w:rPr>
          <w:sz w:val="28"/>
          <w:szCs w:val="28"/>
          <w:lang w:val="ro-RO"/>
        </w:rPr>
        <w:t>solicitarea de rectificare sau radiere a datelor despre interdicția de a ocupa o funcție publică sau de demnitate publică;</w:t>
      </w:r>
    </w:p>
    <w:p w:rsidR="00920601" w:rsidRPr="008067C8" w:rsidRDefault="00920601" w:rsidP="00920601">
      <w:pPr>
        <w:pStyle w:val="ListParagraph"/>
        <w:numPr>
          <w:ilvl w:val="0"/>
          <w:numId w:val="20"/>
        </w:numPr>
        <w:tabs>
          <w:tab w:val="left" w:pos="0"/>
          <w:tab w:val="left" w:pos="993"/>
        </w:tabs>
        <w:ind w:left="0" w:firstLine="709"/>
        <w:rPr>
          <w:sz w:val="28"/>
          <w:szCs w:val="28"/>
          <w:lang w:val="ro-RO"/>
        </w:rPr>
      </w:pPr>
      <w:r w:rsidRPr="008067C8">
        <w:rPr>
          <w:sz w:val="28"/>
          <w:szCs w:val="28"/>
          <w:lang w:val="ro-RO"/>
        </w:rPr>
        <w:t>lista persoanelor care au interdicții de a ocupa o funcție publică sau de demnitate publică;</w:t>
      </w:r>
    </w:p>
    <w:p w:rsidR="00920601" w:rsidRPr="008067C8" w:rsidRDefault="00920601" w:rsidP="00920601">
      <w:pPr>
        <w:pStyle w:val="NormalWeb"/>
        <w:numPr>
          <w:ilvl w:val="0"/>
          <w:numId w:val="20"/>
        </w:numPr>
        <w:tabs>
          <w:tab w:val="left" w:pos="0"/>
          <w:tab w:val="left" w:pos="993"/>
        </w:tabs>
        <w:ind w:left="0" w:firstLine="709"/>
        <w:rPr>
          <w:sz w:val="28"/>
          <w:szCs w:val="28"/>
          <w:lang w:val="ro-RO"/>
        </w:rPr>
      </w:pPr>
      <w:r w:rsidRPr="008067C8">
        <w:rPr>
          <w:sz w:val="28"/>
          <w:szCs w:val="28"/>
          <w:lang w:val="ro-RO"/>
        </w:rPr>
        <w:t>documentele în cadrul derulării dosarelor de control (sesizări de la persoane fizice și juridice și sesizări din oficiu, procese-verbale, solicitări de informații, răspunsuri la solicitări, date, informații, înscrisuri și documente justificative solicitate, înștiințări, acte de constatare, cereri de chemare în judecată, referințe, contestații, declarații de imparțialitate).</w:t>
      </w:r>
    </w:p>
    <w:p w:rsidR="00920601" w:rsidRPr="008067C8" w:rsidRDefault="00920601" w:rsidP="00920601">
      <w:pPr>
        <w:pStyle w:val="ListParagraph"/>
        <w:tabs>
          <w:tab w:val="left" w:pos="990"/>
        </w:tabs>
        <w:rPr>
          <w:sz w:val="28"/>
          <w:szCs w:val="28"/>
          <w:lang w:val="ro-RO"/>
        </w:rPr>
      </w:pPr>
    </w:p>
    <w:p w:rsidR="00920601" w:rsidRPr="008067C8" w:rsidRDefault="00920601" w:rsidP="00920601">
      <w:pPr>
        <w:ind w:firstLine="0"/>
        <w:jc w:val="center"/>
        <w:rPr>
          <w:b/>
          <w:bCs/>
          <w:sz w:val="28"/>
          <w:szCs w:val="28"/>
          <w:lang w:val="ro-RO" w:eastAsia="ro-RO"/>
        </w:rPr>
      </w:pPr>
      <w:r w:rsidRPr="008067C8">
        <w:rPr>
          <w:b/>
          <w:bCs/>
          <w:sz w:val="28"/>
          <w:szCs w:val="28"/>
          <w:lang w:val="ro-RO" w:eastAsia="ro-RO"/>
        </w:rPr>
        <w:t xml:space="preserve">Capitolul VI </w:t>
      </w:r>
    </w:p>
    <w:p w:rsidR="00920601" w:rsidRPr="008067C8" w:rsidRDefault="00920601" w:rsidP="00920601">
      <w:pPr>
        <w:ind w:firstLine="0"/>
        <w:jc w:val="center"/>
        <w:rPr>
          <w:b/>
          <w:bCs/>
          <w:sz w:val="28"/>
          <w:szCs w:val="28"/>
          <w:lang w:val="ro-RO" w:eastAsia="ro-RO"/>
        </w:rPr>
      </w:pPr>
      <w:r w:rsidRPr="008067C8">
        <w:rPr>
          <w:b/>
          <w:bCs/>
          <w:sz w:val="28"/>
          <w:szCs w:val="28"/>
          <w:lang w:val="ro-RO" w:eastAsia="ro-RO"/>
        </w:rPr>
        <w:t>SPAȚIUL INFORMAȚIONAL AL SIA „E-INTEGRITATE”</w:t>
      </w:r>
    </w:p>
    <w:p w:rsidR="00920601" w:rsidRPr="008067C8" w:rsidRDefault="00920601" w:rsidP="00920601">
      <w:pPr>
        <w:ind w:firstLine="0"/>
        <w:jc w:val="center"/>
        <w:rPr>
          <w:b/>
          <w:bCs/>
          <w:sz w:val="28"/>
          <w:szCs w:val="28"/>
          <w:lang w:val="ro-RO" w:eastAsia="ro-RO"/>
        </w:rPr>
      </w:pPr>
    </w:p>
    <w:p w:rsidR="00920601" w:rsidRPr="008067C8" w:rsidRDefault="00920601" w:rsidP="00920601">
      <w:pPr>
        <w:tabs>
          <w:tab w:val="left" w:pos="900"/>
          <w:tab w:val="left" w:pos="990"/>
          <w:tab w:val="left" w:pos="1080"/>
        </w:tabs>
        <w:ind w:firstLine="709"/>
        <w:rPr>
          <w:sz w:val="28"/>
          <w:szCs w:val="28"/>
          <w:lang w:val="ro-RO" w:eastAsia="ro-RO"/>
        </w:rPr>
      </w:pPr>
      <w:r w:rsidRPr="008067C8">
        <w:rPr>
          <w:b/>
          <w:bCs/>
          <w:sz w:val="28"/>
          <w:szCs w:val="28"/>
          <w:lang w:val="ro-RO" w:eastAsia="ro-RO"/>
        </w:rPr>
        <w:t xml:space="preserve">30. </w:t>
      </w:r>
      <w:r w:rsidRPr="008067C8">
        <w:rPr>
          <w:sz w:val="28"/>
          <w:szCs w:val="28"/>
          <w:lang w:val="ro-RO" w:eastAsia="ro-RO"/>
        </w:rPr>
        <w:t xml:space="preserve">Totalitatea obiectelor informaționale, care reprezintă resursa informațională a </w:t>
      </w:r>
      <w:r w:rsidRPr="008067C8">
        <w:rPr>
          <w:bCs/>
          <w:sz w:val="28"/>
          <w:szCs w:val="28"/>
          <w:lang w:val="ro-RO" w:eastAsia="ro-RO"/>
        </w:rPr>
        <w:t>SIA „e-Integritate”</w:t>
      </w:r>
      <w:r w:rsidRPr="008067C8">
        <w:rPr>
          <w:sz w:val="28"/>
          <w:szCs w:val="28"/>
          <w:lang w:val="ro-RO" w:eastAsia="ro-RO"/>
        </w:rPr>
        <w:t xml:space="preserve">, este determinată de destinația sistemului și include următoarele obiecte: </w:t>
      </w:r>
    </w:p>
    <w:p w:rsidR="00920601" w:rsidRPr="008067C8" w:rsidRDefault="00920601" w:rsidP="00920601">
      <w:pPr>
        <w:pStyle w:val="ListParagraph"/>
        <w:numPr>
          <w:ilvl w:val="0"/>
          <w:numId w:val="21"/>
        </w:numPr>
        <w:tabs>
          <w:tab w:val="left" w:pos="900"/>
          <w:tab w:val="left" w:pos="1080"/>
        </w:tabs>
        <w:ind w:left="0" w:firstLine="709"/>
        <w:rPr>
          <w:sz w:val="28"/>
          <w:szCs w:val="28"/>
          <w:lang w:val="ro-RO"/>
        </w:rPr>
      </w:pPr>
      <w:r w:rsidRPr="008067C8">
        <w:rPr>
          <w:sz w:val="28"/>
          <w:szCs w:val="28"/>
          <w:lang w:val="ro-RO"/>
        </w:rPr>
        <w:t>datele din declarația de avere și interese personale;</w:t>
      </w:r>
    </w:p>
    <w:p w:rsidR="00920601" w:rsidRPr="008067C8" w:rsidRDefault="00920601" w:rsidP="00920601">
      <w:pPr>
        <w:pStyle w:val="ListParagraph"/>
        <w:numPr>
          <w:ilvl w:val="0"/>
          <w:numId w:val="21"/>
        </w:numPr>
        <w:tabs>
          <w:tab w:val="left" w:pos="900"/>
          <w:tab w:val="left" w:pos="1080"/>
        </w:tabs>
        <w:ind w:left="0" w:firstLine="709"/>
        <w:rPr>
          <w:sz w:val="28"/>
          <w:szCs w:val="28"/>
          <w:lang w:val="ro-RO"/>
        </w:rPr>
      </w:pPr>
      <w:r w:rsidRPr="008067C8">
        <w:rPr>
          <w:sz w:val="28"/>
          <w:szCs w:val="28"/>
          <w:lang w:val="ro-RO"/>
        </w:rPr>
        <w:t xml:space="preserve">datele colectate în cadrul dosarelor de control (verificare, inclusiv verificare automatizată) al declarațiilor de avere și interese personale; </w:t>
      </w:r>
    </w:p>
    <w:p w:rsidR="00920601" w:rsidRPr="008067C8" w:rsidRDefault="00920601" w:rsidP="00920601">
      <w:pPr>
        <w:pStyle w:val="ListParagraph"/>
        <w:numPr>
          <w:ilvl w:val="0"/>
          <w:numId w:val="21"/>
        </w:numPr>
        <w:tabs>
          <w:tab w:val="left" w:pos="900"/>
          <w:tab w:val="left" w:pos="1080"/>
        </w:tabs>
        <w:ind w:left="0" w:firstLine="709"/>
        <w:rPr>
          <w:sz w:val="28"/>
          <w:szCs w:val="28"/>
          <w:lang w:val="ro-RO"/>
        </w:rPr>
      </w:pPr>
      <w:r w:rsidRPr="008067C8">
        <w:rPr>
          <w:sz w:val="28"/>
          <w:szCs w:val="28"/>
          <w:lang w:val="ro-RO"/>
        </w:rPr>
        <w:t>datele din Registrul electronic al subiecților declarării averii și a intereselor personale;</w:t>
      </w:r>
    </w:p>
    <w:p w:rsidR="00920601" w:rsidRPr="008067C8" w:rsidRDefault="00920601" w:rsidP="00920601">
      <w:pPr>
        <w:pStyle w:val="ListParagraph"/>
        <w:numPr>
          <w:ilvl w:val="0"/>
          <w:numId w:val="21"/>
        </w:numPr>
        <w:tabs>
          <w:tab w:val="left" w:pos="900"/>
          <w:tab w:val="left" w:pos="1080"/>
        </w:tabs>
        <w:ind w:left="0" w:firstLine="709"/>
        <w:rPr>
          <w:bCs/>
          <w:sz w:val="28"/>
          <w:szCs w:val="28"/>
          <w:lang w:val="ro-RO"/>
        </w:rPr>
      </w:pPr>
      <w:r w:rsidRPr="008067C8">
        <w:rPr>
          <w:rFonts w:eastAsia="Calibri"/>
          <w:sz w:val="28"/>
          <w:lang w:val="ro-RO"/>
        </w:rPr>
        <w:t>datele din Registrul de stat al persoanelor care au interdicție de a ocupa o funcție publică sau de demnitate publică.</w:t>
      </w:r>
    </w:p>
    <w:p w:rsidR="00920601" w:rsidRPr="008067C8" w:rsidRDefault="00920601" w:rsidP="00920601">
      <w:pPr>
        <w:pStyle w:val="ListParagraph"/>
        <w:tabs>
          <w:tab w:val="left" w:pos="900"/>
          <w:tab w:val="left" w:pos="1080"/>
        </w:tabs>
        <w:ind w:left="709" w:firstLine="0"/>
        <w:rPr>
          <w:bCs/>
          <w:sz w:val="28"/>
          <w:szCs w:val="28"/>
          <w:lang w:val="ro-RO"/>
        </w:rPr>
      </w:pPr>
    </w:p>
    <w:p w:rsidR="00920601" w:rsidRPr="008067C8" w:rsidRDefault="00920601" w:rsidP="00920601">
      <w:pPr>
        <w:tabs>
          <w:tab w:val="left" w:pos="900"/>
          <w:tab w:val="left" w:pos="1080"/>
        </w:tabs>
        <w:ind w:firstLine="709"/>
        <w:rPr>
          <w:sz w:val="28"/>
          <w:szCs w:val="28"/>
          <w:lang w:val="ro-RO"/>
        </w:rPr>
      </w:pPr>
      <w:r w:rsidRPr="008067C8">
        <w:rPr>
          <w:b/>
          <w:bCs/>
          <w:sz w:val="28"/>
          <w:szCs w:val="28"/>
          <w:lang w:val="ro-RO"/>
        </w:rPr>
        <w:t xml:space="preserve">31. </w:t>
      </w:r>
      <w:r w:rsidRPr="008067C8">
        <w:rPr>
          <w:sz w:val="28"/>
          <w:szCs w:val="28"/>
          <w:lang w:val="ro-RO"/>
        </w:rPr>
        <w:t xml:space="preserve">Identificatori ai obiectelor informaționale sînt: </w:t>
      </w:r>
    </w:p>
    <w:p w:rsidR="00920601" w:rsidRPr="008067C8" w:rsidRDefault="00920601" w:rsidP="00920601">
      <w:pPr>
        <w:pStyle w:val="ListParagraph"/>
        <w:widowControl w:val="0"/>
        <w:numPr>
          <w:ilvl w:val="1"/>
          <w:numId w:val="22"/>
        </w:numPr>
        <w:tabs>
          <w:tab w:val="left" w:pos="900"/>
          <w:tab w:val="left" w:pos="1080"/>
          <w:tab w:val="left" w:pos="1530"/>
        </w:tabs>
        <w:ind w:left="0" w:firstLine="709"/>
        <w:rPr>
          <w:sz w:val="28"/>
          <w:szCs w:val="28"/>
          <w:lang w:val="ro-RO"/>
        </w:rPr>
      </w:pPr>
      <w:r w:rsidRPr="008067C8">
        <w:rPr>
          <w:sz w:val="28"/>
          <w:szCs w:val="28"/>
          <w:lang w:val="ro-RO"/>
        </w:rPr>
        <w:t xml:space="preserve">pentru „declarația de avere și interese personale” – cheia „numărul </w:t>
      </w:r>
      <w:r w:rsidRPr="008067C8">
        <w:rPr>
          <w:sz w:val="28"/>
          <w:szCs w:val="28"/>
          <w:lang w:val="ro-RO"/>
        </w:rPr>
        <w:lastRenderedPageBreak/>
        <w:t xml:space="preserve">declarației”; </w:t>
      </w:r>
    </w:p>
    <w:p w:rsidR="00920601" w:rsidRPr="008067C8" w:rsidRDefault="00920601" w:rsidP="00920601">
      <w:pPr>
        <w:pStyle w:val="ListParagraph"/>
        <w:widowControl w:val="0"/>
        <w:numPr>
          <w:ilvl w:val="1"/>
          <w:numId w:val="22"/>
        </w:numPr>
        <w:tabs>
          <w:tab w:val="left" w:pos="900"/>
          <w:tab w:val="left" w:pos="1080"/>
          <w:tab w:val="left" w:pos="1530"/>
        </w:tabs>
        <w:ind w:left="0" w:firstLine="709"/>
        <w:rPr>
          <w:sz w:val="28"/>
          <w:szCs w:val="28"/>
          <w:lang w:val="ro-RO"/>
        </w:rPr>
      </w:pPr>
      <w:r w:rsidRPr="008067C8">
        <w:rPr>
          <w:sz w:val="28"/>
          <w:szCs w:val="28"/>
          <w:lang w:val="ro-RO"/>
        </w:rPr>
        <w:t xml:space="preserve">pentru  „dosarul de control” – cheia  „numărul dosarului de control”; </w:t>
      </w:r>
    </w:p>
    <w:p w:rsidR="00920601" w:rsidRPr="008067C8" w:rsidRDefault="00920601" w:rsidP="00920601">
      <w:pPr>
        <w:pStyle w:val="ListParagraph"/>
        <w:widowControl w:val="0"/>
        <w:numPr>
          <w:ilvl w:val="1"/>
          <w:numId w:val="22"/>
        </w:numPr>
        <w:tabs>
          <w:tab w:val="left" w:pos="900"/>
          <w:tab w:val="left" w:pos="1080"/>
          <w:tab w:val="left" w:pos="1530"/>
        </w:tabs>
        <w:ind w:left="0" w:firstLine="709"/>
        <w:rPr>
          <w:sz w:val="28"/>
          <w:szCs w:val="28"/>
          <w:lang w:val="ro-RO"/>
        </w:rPr>
      </w:pPr>
      <w:r w:rsidRPr="008067C8">
        <w:rPr>
          <w:sz w:val="28"/>
          <w:szCs w:val="28"/>
          <w:lang w:val="ro-RO"/>
        </w:rPr>
        <w:t>pentru „subiecții declarării averii și intereselor personale” – cheia combinată „denumirea organizației publice și IDNO-ul organizației publice”;</w:t>
      </w:r>
    </w:p>
    <w:p w:rsidR="00920601" w:rsidRPr="008067C8" w:rsidRDefault="00920601" w:rsidP="00920601">
      <w:pPr>
        <w:pStyle w:val="ListParagraph"/>
        <w:widowControl w:val="0"/>
        <w:numPr>
          <w:ilvl w:val="1"/>
          <w:numId w:val="22"/>
        </w:numPr>
        <w:tabs>
          <w:tab w:val="left" w:pos="900"/>
          <w:tab w:val="left" w:pos="1080"/>
          <w:tab w:val="left" w:pos="1530"/>
        </w:tabs>
        <w:ind w:left="0" w:firstLine="709"/>
        <w:rPr>
          <w:sz w:val="32"/>
          <w:szCs w:val="28"/>
          <w:lang w:val="ro-RO"/>
        </w:rPr>
      </w:pPr>
      <w:r w:rsidRPr="008067C8">
        <w:rPr>
          <w:rFonts w:eastAsia="Calibri"/>
          <w:sz w:val="28"/>
          <w:lang w:val="ro-RO"/>
        </w:rPr>
        <w:t>pentru „persoana care are interdicție de a ocupa o funcție publică sau de demnitate publică” – cheia „numele persoanei care are interdicție”.</w:t>
      </w:r>
    </w:p>
    <w:p w:rsidR="00920601" w:rsidRPr="008067C8" w:rsidRDefault="00920601" w:rsidP="00920601">
      <w:pPr>
        <w:tabs>
          <w:tab w:val="left" w:pos="900"/>
          <w:tab w:val="left" w:pos="1080"/>
        </w:tabs>
        <w:ind w:firstLine="709"/>
        <w:rPr>
          <w:sz w:val="28"/>
          <w:szCs w:val="28"/>
          <w:lang w:val="ro-RO" w:eastAsia="ro-RO"/>
        </w:rPr>
      </w:pPr>
    </w:p>
    <w:p w:rsidR="00920601" w:rsidRPr="008067C8" w:rsidRDefault="00920601" w:rsidP="00920601">
      <w:pPr>
        <w:tabs>
          <w:tab w:val="left" w:pos="900"/>
          <w:tab w:val="left" w:pos="1080"/>
        </w:tabs>
        <w:ind w:firstLine="709"/>
        <w:rPr>
          <w:sz w:val="28"/>
          <w:szCs w:val="28"/>
          <w:lang w:val="ro-RO" w:eastAsia="ro-RO"/>
        </w:rPr>
      </w:pPr>
      <w:r w:rsidRPr="008067C8">
        <w:rPr>
          <w:b/>
          <w:bCs/>
          <w:sz w:val="28"/>
          <w:szCs w:val="28"/>
          <w:lang w:val="ro-RO" w:eastAsia="ro-RO"/>
        </w:rPr>
        <w:t xml:space="preserve">32. </w:t>
      </w:r>
      <w:r w:rsidRPr="008067C8">
        <w:rPr>
          <w:bCs/>
          <w:sz w:val="28"/>
          <w:szCs w:val="28"/>
          <w:lang w:val="ro-RO" w:eastAsia="ro-RO"/>
        </w:rPr>
        <w:t>SIA „e-Integritate” utilizează în fluxurile sale informaționale următoarele clasificatoare:</w:t>
      </w:r>
    </w:p>
    <w:p w:rsidR="00920601" w:rsidRPr="008067C8" w:rsidRDefault="00920601" w:rsidP="00920601">
      <w:pPr>
        <w:pStyle w:val="ListParagraph"/>
        <w:numPr>
          <w:ilvl w:val="0"/>
          <w:numId w:val="23"/>
        </w:numPr>
        <w:tabs>
          <w:tab w:val="left" w:pos="900"/>
          <w:tab w:val="left" w:pos="1080"/>
          <w:tab w:val="left" w:pos="1530"/>
        </w:tabs>
        <w:ind w:left="0" w:firstLine="709"/>
        <w:rPr>
          <w:sz w:val="28"/>
          <w:szCs w:val="28"/>
          <w:lang w:val="ro-RO"/>
        </w:rPr>
      </w:pPr>
      <w:r w:rsidRPr="008067C8">
        <w:rPr>
          <w:sz w:val="28"/>
          <w:szCs w:val="28"/>
          <w:lang w:val="ro-RO"/>
        </w:rPr>
        <w:t>clasificatorul funcțiilor subiecților declarării;</w:t>
      </w:r>
    </w:p>
    <w:p w:rsidR="00920601" w:rsidRPr="008067C8" w:rsidRDefault="00920601" w:rsidP="00920601">
      <w:pPr>
        <w:pStyle w:val="ListParagraph"/>
        <w:numPr>
          <w:ilvl w:val="0"/>
          <w:numId w:val="23"/>
        </w:numPr>
        <w:tabs>
          <w:tab w:val="left" w:pos="900"/>
          <w:tab w:val="left" w:pos="1080"/>
          <w:tab w:val="left" w:pos="1530"/>
        </w:tabs>
        <w:ind w:left="0" w:firstLine="709"/>
        <w:rPr>
          <w:sz w:val="28"/>
          <w:szCs w:val="28"/>
          <w:lang w:val="ro-RO"/>
        </w:rPr>
      </w:pPr>
      <w:r w:rsidRPr="008067C8">
        <w:rPr>
          <w:sz w:val="28"/>
          <w:szCs w:val="28"/>
          <w:lang w:val="ro-RO"/>
        </w:rPr>
        <w:t>clasificatorul organizațiilor publice și formelor organizatorico-juridice ale agenților economici din Republica Moldova;</w:t>
      </w:r>
    </w:p>
    <w:p w:rsidR="00920601" w:rsidRPr="008067C8" w:rsidRDefault="00920601" w:rsidP="00920601">
      <w:pPr>
        <w:pStyle w:val="ListParagraph"/>
        <w:numPr>
          <w:ilvl w:val="0"/>
          <w:numId w:val="23"/>
        </w:numPr>
        <w:tabs>
          <w:tab w:val="left" w:pos="900"/>
          <w:tab w:val="left" w:pos="1080"/>
          <w:tab w:val="left" w:pos="1530"/>
        </w:tabs>
        <w:ind w:left="0" w:firstLine="709"/>
        <w:rPr>
          <w:sz w:val="28"/>
          <w:szCs w:val="28"/>
          <w:lang w:val="ro-RO"/>
        </w:rPr>
      </w:pPr>
      <w:r w:rsidRPr="008067C8">
        <w:rPr>
          <w:sz w:val="28"/>
          <w:szCs w:val="28"/>
          <w:lang w:val="ro-RO"/>
        </w:rPr>
        <w:t xml:space="preserve">clasificatorul valutar; </w:t>
      </w:r>
    </w:p>
    <w:p w:rsidR="00920601" w:rsidRPr="008067C8" w:rsidRDefault="00920601" w:rsidP="00920601">
      <w:pPr>
        <w:pStyle w:val="ListParagraph"/>
        <w:numPr>
          <w:ilvl w:val="0"/>
          <w:numId w:val="23"/>
        </w:numPr>
        <w:tabs>
          <w:tab w:val="left" w:pos="900"/>
          <w:tab w:val="left" w:pos="1080"/>
          <w:tab w:val="left" w:pos="1530"/>
        </w:tabs>
        <w:ind w:left="0" w:firstLine="709"/>
        <w:rPr>
          <w:sz w:val="28"/>
          <w:szCs w:val="28"/>
          <w:lang w:val="ro-RO"/>
        </w:rPr>
      </w:pPr>
      <w:r w:rsidRPr="008067C8">
        <w:rPr>
          <w:sz w:val="28"/>
          <w:szCs w:val="28"/>
          <w:lang w:val="ro-RO"/>
        </w:rPr>
        <w:t>clasificatorul unităților administrativ-teritoriale;</w:t>
      </w:r>
    </w:p>
    <w:p w:rsidR="00920601" w:rsidRPr="008067C8" w:rsidRDefault="00920601" w:rsidP="00920601">
      <w:pPr>
        <w:pStyle w:val="ListParagraph"/>
        <w:numPr>
          <w:ilvl w:val="0"/>
          <w:numId w:val="23"/>
        </w:numPr>
        <w:tabs>
          <w:tab w:val="left" w:pos="900"/>
          <w:tab w:val="left" w:pos="1080"/>
          <w:tab w:val="left" w:pos="1530"/>
        </w:tabs>
        <w:ind w:left="0" w:firstLine="709"/>
        <w:rPr>
          <w:sz w:val="28"/>
          <w:szCs w:val="28"/>
          <w:lang w:val="ro-RO"/>
        </w:rPr>
      </w:pPr>
      <w:r w:rsidRPr="008067C8">
        <w:rPr>
          <w:sz w:val="28"/>
          <w:szCs w:val="28"/>
          <w:lang w:val="ro-RO"/>
        </w:rPr>
        <w:t>alte clasificatoare, după caz.</w:t>
      </w:r>
    </w:p>
    <w:p w:rsidR="00920601" w:rsidRPr="008067C8" w:rsidRDefault="00920601" w:rsidP="00920601">
      <w:pPr>
        <w:tabs>
          <w:tab w:val="left" w:pos="900"/>
          <w:tab w:val="left" w:pos="1080"/>
        </w:tabs>
        <w:ind w:firstLine="709"/>
        <w:rPr>
          <w:b/>
          <w:bCs/>
          <w:sz w:val="28"/>
          <w:szCs w:val="28"/>
          <w:lang w:val="ro-RO" w:eastAsia="ro-RO"/>
        </w:rPr>
      </w:pPr>
    </w:p>
    <w:p w:rsidR="00920601" w:rsidRPr="008067C8" w:rsidRDefault="00920601" w:rsidP="00920601">
      <w:pPr>
        <w:tabs>
          <w:tab w:val="left" w:pos="900"/>
          <w:tab w:val="left" w:pos="1080"/>
        </w:tabs>
        <w:ind w:firstLine="709"/>
        <w:rPr>
          <w:sz w:val="28"/>
          <w:szCs w:val="28"/>
          <w:lang w:val="ro-RO"/>
        </w:rPr>
      </w:pPr>
      <w:r w:rsidRPr="008067C8">
        <w:rPr>
          <w:b/>
          <w:bCs/>
          <w:sz w:val="28"/>
          <w:szCs w:val="28"/>
          <w:lang w:val="ro-RO" w:eastAsia="ro-RO"/>
        </w:rPr>
        <w:t xml:space="preserve">33. </w:t>
      </w:r>
      <w:r w:rsidRPr="008067C8">
        <w:rPr>
          <w:sz w:val="28"/>
          <w:szCs w:val="28"/>
          <w:lang w:val="ro-RO"/>
        </w:rPr>
        <w:t>Pentru obținerea rezultatelor prevăzute, SIA „e-Integritate” urmează să fie integrat cu următoarele sisteme:</w:t>
      </w:r>
    </w:p>
    <w:p w:rsidR="00920601" w:rsidRPr="008067C8" w:rsidRDefault="00920601" w:rsidP="00920601">
      <w:pPr>
        <w:pStyle w:val="ListParagraph"/>
        <w:numPr>
          <w:ilvl w:val="0"/>
          <w:numId w:val="13"/>
        </w:numPr>
        <w:tabs>
          <w:tab w:val="left" w:pos="900"/>
          <w:tab w:val="left" w:pos="1080"/>
          <w:tab w:val="left" w:pos="1530"/>
        </w:tabs>
        <w:ind w:left="0" w:firstLine="709"/>
        <w:rPr>
          <w:sz w:val="28"/>
          <w:szCs w:val="28"/>
          <w:lang w:val="ro-RO"/>
        </w:rPr>
      </w:pPr>
      <w:r w:rsidRPr="008067C8">
        <w:rPr>
          <w:sz w:val="28"/>
          <w:szCs w:val="28"/>
          <w:lang w:val="ro-RO"/>
        </w:rPr>
        <w:t>Sistemul informațional al Serviciului Fiscal de Stat;</w:t>
      </w:r>
    </w:p>
    <w:p w:rsidR="00920601" w:rsidRPr="008067C8" w:rsidRDefault="00920601" w:rsidP="00920601">
      <w:pPr>
        <w:pStyle w:val="ListParagraph"/>
        <w:numPr>
          <w:ilvl w:val="0"/>
          <w:numId w:val="13"/>
        </w:numPr>
        <w:tabs>
          <w:tab w:val="left" w:pos="900"/>
          <w:tab w:val="left" w:pos="1080"/>
          <w:tab w:val="left" w:pos="1530"/>
        </w:tabs>
        <w:ind w:left="0" w:firstLine="709"/>
        <w:rPr>
          <w:sz w:val="28"/>
          <w:szCs w:val="28"/>
          <w:lang w:val="ro-RO"/>
        </w:rPr>
      </w:pPr>
      <w:r w:rsidRPr="008067C8">
        <w:rPr>
          <w:sz w:val="28"/>
          <w:szCs w:val="28"/>
          <w:lang w:val="ro-RO"/>
        </w:rPr>
        <w:t>Registrul de stat al transporturilor;</w:t>
      </w:r>
    </w:p>
    <w:p w:rsidR="00920601" w:rsidRPr="008067C8" w:rsidRDefault="00920601" w:rsidP="00920601">
      <w:pPr>
        <w:pStyle w:val="ListParagraph"/>
        <w:numPr>
          <w:ilvl w:val="0"/>
          <w:numId w:val="13"/>
        </w:numPr>
        <w:tabs>
          <w:tab w:val="left" w:pos="900"/>
          <w:tab w:val="left" w:pos="1080"/>
          <w:tab w:val="left" w:pos="1530"/>
        </w:tabs>
        <w:ind w:left="0" w:firstLine="709"/>
        <w:rPr>
          <w:sz w:val="28"/>
          <w:szCs w:val="28"/>
          <w:lang w:val="ro-RO"/>
        </w:rPr>
      </w:pPr>
      <w:r w:rsidRPr="008067C8">
        <w:rPr>
          <w:sz w:val="28"/>
          <w:szCs w:val="28"/>
          <w:lang w:val="ro-RO"/>
        </w:rPr>
        <w:t>Registrul de stat al unităților de drept;</w:t>
      </w:r>
    </w:p>
    <w:p w:rsidR="00920601" w:rsidRPr="008067C8" w:rsidRDefault="00920601" w:rsidP="00920601">
      <w:pPr>
        <w:pStyle w:val="ListParagraph"/>
        <w:numPr>
          <w:ilvl w:val="0"/>
          <w:numId w:val="13"/>
        </w:numPr>
        <w:tabs>
          <w:tab w:val="left" w:pos="900"/>
          <w:tab w:val="left" w:pos="1080"/>
          <w:tab w:val="left" w:pos="1530"/>
        </w:tabs>
        <w:ind w:left="0" w:firstLine="709"/>
        <w:rPr>
          <w:sz w:val="28"/>
          <w:szCs w:val="28"/>
          <w:lang w:val="ro-RO"/>
        </w:rPr>
      </w:pPr>
      <w:r w:rsidRPr="008067C8">
        <w:rPr>
          <w:sz w:val="28"/>
          <w:szCs w:val="28"/>
          <w:lang w:val="ro-RO"/>
        </w:rPr>
        <w:t>Registrul de stat al populației;</w:t>
      </w:r>
    </w:p>
    <w:p w:rsidR="00920601" w:rsidRPr="008067C8" w:rsidRDefault="00920601" w:rsidP="00920601">
      <w:pPr>
        <w:pStyle w:val="ListParagraph"/>
        <w:numPr>
          <w:ilvl w:val="0"/>
          <w:numId w:val="13"/>
        </w:numPr>
        <w:tabs>
          <w:tab w:val="left" w:pos="900"/>
          <w:tab w:val="left" w:pos="1080"/>
          <w:tab w:val="left" w:pos="1530"/>
        </w:tabs>
        <w:ind w:left="0" w:firstLine="709"/>
        <w:rPr>
          <w:sz w:val="28"/>
          <w:szCs w:val="28"/>
          <w:lang w:val="ro-RO"/>
        </w:rPr>
      </w:pPr>
      <w:r w:rsidRPr="008067C8">
        <w:rPr>
          <w:sz w:val="28"/>
          <w:szCs w:val="28"/>
          <w:lang w:val="ro-RO"/>
        </w:rPr>
        <w:t>Registrul bunurilor imobile;</w:t>
      </w:r>
    </w:p>
    <w:p w:rsidR="00920601" w:rsidRPr="008067C8" w:rsidRDefault="00920601" w:rsidP="00920601">
      <w:pPr>
        <w:pStyle w:val="ListParagraph"/>
        <w:numPr>
          <w:ilvl w:val="0"/>
          <w:numId w:val="13"/>
        </w:numPr>
        <w:tabs>
          <w:tab w:val="left" w:pos="900"/>
          <w:tab w:val="left" w:pos="1080"/>
          <w:tab w:val="left" w:pos="1530"/>
        </w:tabs>
        <w:ind w:left="0" w:firstLine="709"/>
        <w:rPr>
          <w:sz w:val="28"/>
          <w:szCs w:val="28"/>
          <w:lang w:val="ro-RO"/>
        </w:rPr>
      </w:pPr>
      <w:r w:rsidRPr="008067C8">
        <w:rPr>
          <w:sz w:val="28"/>
          <w:szCs w:val="28"/>
          <w:lang w:val="ro-RO"/>
        </w:rPr>
        <w:t>alte registre/sisteme informaționale automatizate necesare dezvoltării SIA „e-Integritate”.</w:t>
      </w:r>
    </w:p>
    <w:p w:rsidR="00920601" w:rsidRPr="008067C8" w:rsidRDefault="00920601" w:rsidP="00920601">
      <w:pPr>
        <w:pStyle w:val="ListParagraph"/>
        <w:tabs>
          <w:tab w:val="left" w:pos="900"/>
          <w:tab w:val="left" w:pos="1080"/>
          <w:tab w:val="left" w:pos="1530"/>
        </w:tabs>
        <w:ind w:left="709" w:firstLine="0"/>
        <w:rPr>
          <w:sz w:val="28"/>
          <w:szCs w:val="28"/>
          <w:lang w:val="ro-RO"/>
        </w:rPr>
      </w:pPr>
    </w:p>
    <w:p w:rsidR="00920601" w:rsidRPr="008067C8" w:rsidRDefault="00920601" w:rsidP="00920601">
      <w:pPr>
        <w:tabs>
          <w:tab w:val="left" w:pos="900"/>
          <w:tab w:val="left" w:pos="1080"/>
        </w:tabs>
        <w:ind w:firstLine="709"/>
        <w:rPr>
          <w:sz w:val="28"/>
          <w:szCs w:val="28"/>
          <w:lang w:val="ro-RO" w:eastAsia="ro-RO"/>
        </w:rPr>
      </w:pPr>
      <w:r w:rsidRPr="008067C8">
        <w:rPr>
          <w:b/>
          <w:bCs/>
          <w:sz w:val="28"/>
          <w:szCs w:val="28"/>
          <w:lang w:val="ro-RO" w:eastAsia="ro-RO"/>
        </w:rPr>
        <w:t xml:space="preserve">34. </w:t>
      </w:r>
      <w:r w:rsidRPr="008067C8">
        <w:rPr>
          <w:sz w:val="28"/>
          <w:szCs w:val="28"/>
          <w:lang w:val="ro-RO" w:eastAsia="ro-RO"/>
        </w:rPr>
        <w:t xml:space="preserve">Scenariile de bază ale </w:t>
      </w:r>
      <w:r w:rsidRPr="008067C8">
        <w:rPr>
          <w:sz w:val="28"/>
          <w:szCs w:val="28"/>
          <w:lang w:val="ro-RO"/>
        </w:rPr>
        <w:t>SIA „e-Integritate</w:t>
      </w:r>
      <w:r w:rsidRPr="008067C8">
        <w:rPr>
          <w:sz w:val="28"/>
          <w:szCs w:val="28"/>
          <w:lang w:val="ro-RO" w:eastAsia="ro-RO"/>
        </w:rPr>
        <w:t xml:space="preserve">” derivă din componentele de aplicație ale </w:t>
      </w:r>
      <w:r w:rsidRPr="008067C8">
        <w:rPr>
          <w:sz w:val="28"/>
          <w:szCs w:val="28"/>
          <w:lang w:val="ro-RO"/>
        </w:rPr>
        <w:t xml:space="preserve">acestuia, </w:t>
      </w:r>
      <w:r w:rsidRPr="008067C8">
        <w:rPr>
          <w:sz w:val="28"/>
          <w:szCs w:val="28"/>
          <w:lang w:val="ro-RO" w:eastAsia="ro-RO"/>
        </w:rPr>
        <w:t>ce asigură implementarea obiectivelor SIA „e-Integritate”.</w:t>
      </w:r>
      <w:bookmarkStart w:id="1" w:name="_Toc385585589"/>
    </w:p>
    <w:p w:rsidR="00920601" w:rsidRPr="008067C8" w:rsidRDefault="00920601" w:rsidP="00920601">
      <w:pPr>
        <w:tabs>
          <w:tab w:val="left" w:pos="900"/>
          <w:tab w:val="left" w:pos="1080"/>
        </w:tabs>
        <w:ind w:firstLine="709"/>
        <w:rPr>
          <w:sz w:val="28"/>
          <w:szCs w:val="28"/>
          <w:lang w:val="ro-RO" w:eastAsia="ro-RO"/>
        </w:rPr>
      </w:pPr>
    </w:p>
    <w:p w:rsidR="00920601" w:rsidRPr="008067C8" w:rsidRDefault="00920601" w:rsidP="00920601">
      <w:pPr>
        <w:tabs>
          <w:tab w:val="left" w:pos="900"/>
          <w:tab w:val="left" w:pos="1080"/>
        </w:tabs>
        <w:ind w:firstLine="709"/>
        <w:rPr>
          <w:i/>
          <w:sz w:val="28"/>
          <w:szCs w:val="28"/>
          <w:lang w:val="ro-RO"/>
        </w:rPr>
      </w:pPr>
      <w:r w:rsidRPr="008067C8">
        <w:rPr>
          <w:b/>
          <w:sz w:val="28"/>
          <w:szCs w:val="28"/>
          <w:lang w:val="ro-RO" w:eastAsia="ro-RO"/>
        </w:rPr>
        <w:t>35</w:t>
      </w:r>
      <w:r w:rsidRPr="008067C8">
        <w:rPr>
          <w:b/>
          <w:i/>
          <w:sz w:val="28"/>
          <w:szCs w:val="28"/>
          <w:lang w:val="ro-RO" w:eastAsia="ro-RO"/>
        </w:rPr>
        <w:t>.</w:t>
      </w:r>
      <w:r w:rsidRPr="008067C8">
        <w:rPr>
          <w:i/>
          <w:sz w:val="28"/>
          <w:szCs w:val="28"/>
          <w:lang w:val="ro-RO"/>
        </w:rPr>
        <w:t xml:space="preserve"> </w:t>
      </w:r>
      <w:r w:rsidRPr="008067C8">
        <w:rPr>
          <w:sz w:val="28"/>
          <w:szCs w:val="28"/>
          <w:lang w:val="ro-RO"/>
        </w:rPr>
        <w:t>Depunerea electronică a declarațiilor</w:t>
      </w:r>
      <w:bookmarkEnd w:id="1"/>
      <w:r w:rsidRPr="008067C8">
        <w:rPr>
          <w:sz w:val="28"/>
          <w:szCs w:val="28"/>
          <w:lang w:val="ro-RO"/>
        </w:rPr>
        <w:t xml:space="preserve"> reprezintă o resursă web cu acces securizat prin utilizarea certificatelor SSL (certificat de securitate), în care subiecții declarațiilor se autentifică prin serviciul electronic guvernamental de autentificare și control al accesului (MPass) și accesează spațiul personal de lucru cu următoarele funcționalități:</w:t>
      </w:r>
    </w:p>
    <w:p w:rsidR="00920601" w:rsidRPr="008067C8" w:rsidRDefault="00920601" w:rsidP="00920601">
      <w:pPr>
        <w:pStyle w:val="ListParagraph"/>
        <w:numPr>
          <w:ilvl w:val="0"/>
          <w:numId w:val="24"/>
        </w:numPr>
        <w:tabs>
          <w:tab w:val="left" w:pos="900"/>
          <w:tab w:val="left" w:pos="1080"/>
        </w:tabs>
        <w:ind w:left="0" w:firstLine="709"/>
        <w:rPr>
          <w:sz w:val="28"/>
          <w:szCs w:val="28"/>
          <w:lang w:val="ro-RO"/>
        </w:rPr>
      </w:pPr>
      <w:r w:rsidRPr="008067C8">
        <w:rPr>
          <w:sz w:val="28"/>
          <w:szCs w:val="28"/>
          <w:lang w:val="ro-RO"/>
        </w:rPr>
        <w:t>completarea formularului declarației;</w:t>
      </w:r>
    </w:p>
    <w:p w:rsidR="00920601" w:rsidRPr="008067C8" w:rsidRDefault="00920601" w:rsidP="00920601">
      <w:pPr>
        <w:pStyle w:val="ListParagraph"/>
        <w:numPr>
          <w:ilvl w:val="0"/>
          <w:numId w:val="24"/>
        </w:numPr>
        <w:tabs>
          <w:tab w:val="left" w:pos="900"/>
          <w:tab w:val="left" w:pos="1080"/>
        </w:tabs>
        <w:ind w:left="0" w:firstLine="709"/>
        <w:rPr>
          <w:sz w:val="28"/>
          <w:szCs w:val="28"/>
          <w:lang w:val="ro-RO"/>
        </w:rPr>
      </w:pPr>
      <w:r w:rsidRPr="008067C8">
        <w:rPr>
          <w:sz w:val="28"/>
          <w:szCs w:val="28"/>
          <w:lang w:val="ro-RO"/>
        </w:rPr>
        <w:t>aplicarea semnăturii electronice și depunerea declarației;</w:t>
      </w:r>
    </w:p>
    <w:p w:rsidR="00920601" w:rsidRPr="008067C8" w:rsidRDefault="00920601" w:rsidP="00920601">
      <w:pPr>
        <w:pStyle w:val="ListParagraph"/>
        <w:numPr>
          <w:ilvl w:val="0"/>
          <w:numId w:val="24"/>
        </w:numPr>
        <w:tabs>
          <w:tab w:val="left" w:pos="900"/>
          <w:tab w:val="left" w:pos="1080"/>
        </w:tabs>
        <w:ind w:left="0" w:firstLine="709"/>
        <w:rPr>
          <w:sz w:val="28"/>
          <w:szCs w:val="28"/>
          <w:lang w:val="ro-RO"/>
        </w:rPr>
      </w:pPr>
      <w:r w:rsidRPr="008067C8">
        <w:rPr>
          <w:sz w:val="28"/>
          <w:szCs w:val="28"/>
          <w:lang w:val="ro-RO"/>
        </w:rPr>
        <w:t>vizualizarea, imprimarea sau descărcarea declarației depuse.</w:t>
      </w:r>
    </w:p>
    <w:p w:rsidR="00920601" w:rsidRPr="008067C8" w:rsidRDefault="00920601" w:rsidP="00920601">
      <w:pPr>
        <w:pStyle w:val="ListParagraph"/>
        <w:tabs>
          <w:tab w:val="left" w:pos="900"/>
          <w:tab w:val="left" w:pos="1080"/>
        </w:tabs>
        <w:ind w:left="0" w:firstLine="709"/>
        <w:rPr>
          <w:sz w:val="28"/>
          <w:szCs w:val="28"/>
          <w:lang w:val="ro-RO"/>
        </w:rPr>
      </w:pPr>
    </w:p>
    <w:p w:rsidR="00920601" w:rsidRPr="008067C8" w:rsidRDefault="00920601" w:rsidP="00920601">
      <w:pPr>
        <w:pStyle w:val="Heading4"/>
        <w:tabs>
          <w:tab w:val="left" w:pos="900"/>
          <w:tab w:val="left" w:pos="1080"/>
        </w:tabs>
        <w:ind w:firstLine="709"/>
        <w:jc w:val="both"/>
        <w:rPr>
          <w:rFonts w:ascii="Times New Roman" w:hAnsi="Times New Roman"/>
          <w:sz w:val="28"/>
          <w:szCs w:val="28"/>
          <w:lang w:val="ro-RO"/>
        </w:rPr>
      </w:pPr>
      <w:r w:rsidRPr="008067C8">
        <w:rPr>
          <w:rFonts w:ascii="Times New Roman" w:hAnsi="Times New Roman"/>
          <w:sz w:val="28"/>
          <w:szCs w:val="28"/>
          <w:lang w:val="ro-RO"/>
        </w:rPr>
        <w:t xml:space="preserve">36. </w:t>
      </w:r>
      <w:r w:rsidRPr="008067C8">
        <w:rPr>
          <w:rFonts w:ascii="Times New Roman" w:hAnsi="Times New Roman"/>
          <w:b w:val="0"/>
          <w:sz w:val="28"/>
          <w:szCs w:val="28"/>
          <w:lang w:val="ro-RO"/>
        </w:rPr>
        <w:t>Completarea formularului declarației este disponibilă subiectului declarării care accesează portalul electronic. După procedura de autentificare prin serviciul electronic guvernamental de autentificare și control al accesului (MPass), subiectul declarării are o interfață de utilizator interactivă, prin care completează formularele electronice similare structurii și conținutului formularelor pe suport de hîrtie.</w:t>
      </w:r>
    </w:p>
    <w:p w:rsidR="00920601" w:rsidRPr="008067C8" w:rsidRDefault="00920601" w:rsidP="00920601">
      <w:pPr>
        <w:tabs>
          <w:tab w:val="left" w:pos="900"/>
          <w:tab w:val="left" w:pos="1080"/>
        </w:tabs>
        <w:ind w:firstLine="709"/>
        <w:rPr>
          <w:sz w:val="28"/>
          <w:szCs w:val="28"/>
          <w:lang w:val="ro-RO"/>
        </w:rPr>
      </w:pPr>
    </w:p>
    <w:p w:rsidR="00920601" w:rsidRPr="008067C8" w:rsidRDefault="00920601" w:rsidP="00920601">
      <w:pPr>
        <w:tabs>
          <w:tab w:val="left" w:pos="900"/>
          <w:tab w:val="left" w:pos="1080"/>
        </w:tabs>
        <w:ind w:firstLine="709"/>
        <w:rPr>
          <w:sz w:val="28"/>
          <w:szCs w:val="28"/>
          <w:lang w:val="ro-RO"/>
        </w:rPr>
      </w:pPr>
      <w:r w:rsidRPr="008067C8">
        <w:rPr>
          <w:b/>
          <w:sz w:val="28"/>
          <w:szCs w:val="28"/>
          <w:lang w:val="ro-RO"/>
        </w:rPr>
        <w:lastRenderedPageBreak/>
        <w:t>37.</w:t>
      </w:r>
      <w:r w:rsidRPr="008067C8">
        <w:rPr>
          <w:sz w:val="28"/>
          <w:szCs w:val="28"/>
          <w:lang w:val="ro-RO"/>
        </w:rPr>
        <w:t xml:space="preserve"> Formularul electronic al declarației conține opt casete informaționale:</w:t>
      </w:r>
    </w:p>
    <w:p w:rsidR="00920601" w:rsidRPr="008067C8" w:rsidRDefault="00920601" w:rsidP="00920601">
      <w:pPr>
        <w:pStyle w:val="ListParagraph"/>
        <w:numPr>
          <w:ilvl w:val="0"/>
          <w:numId w:val="25"/>
        </w:numPr>
        <w:tabs>
          <w:tab w:val="left" w:pos="900"/>
          <w:tab w:val="left" w:pos="1080"/>
          <w:tab w:val="left" w:pos="1620"/>
        </w:tabs>
        <w:ind w:left="0" w:firstLine="709"/>
        <w:rPr>
          <w:sz w:val="28"/>
          <w:szCs w:val="28"/>
          <w:lang w:val="ro-RO"/>
        </w:rPr>
      </w:pPr>
      <w:r w:rsidRPr="008067C8">
        <w:rPr>
          <w:sz w:val="28"/>
          <w:szCs w:val="28"/>
          <w:lang w:val="ro-RO"/>
        </w:rPr>
        <w:t>informații generale;</w:t>
      </w:r>
    </w:p>
    <w:p w:rsidR="00920601" w:rsidRPr="008067C8" w:rsidRDefault="00920601" w:rsidP="00920601">
      <w:pPr>
        <w:pStyle w:val="ListParagraph"/>
        <w:numPr>
          <w:ilvl w:val="0"/>
          <w:numId w:val="25"/>
        </w:numPr>
        <w:tabs>
          <w:tab w:val="left" w:pos="900"/>
          <w:tab w:val="left" w:pos="1080"/>
          <w:tab w:val="left" w:pos="1620"/>
        </w:tabs>
        <w:ind w:left="0" w:firstLine="709"/>
        <w:rPr>
          <w:sz w:val="28"/>
          <w:szCs w:val="28"/>
          <w:lang w:val="ro-RO"/>
        </w:rPr>
      </w:pPr>
      <w:r w:rsidRPr="008067C8">
        <w:rPr>
          <w:sz w:val="28"/>
          <w:szCs w:val="28"/>
          <w:lang w:val="ro-RO"/>
        </w:rPr>
        <w:t>venituri;</w:t>
      </w:r>
    </w:p>
    <w:p w:rsidR="00920601" w:rsidRPr="008067C8" w:rsidRDefault="00920601" w:rsidP="00920601">
      <w:pPr>
        <w:pStyle w:val="ListParagraph"/>
        <w:numPr>
          <w:ilvl w:val="0"/>
          <w:numId w:val="25"/>
        </w:numPr>
        <w:tabs>
          <w:tab w:val="left" w:pos="900"/>
          <w:tab w:val="left" w:pos="1080"/>
          <w:tab w:val="left" w:pos="1620"/>
        </w:tabs>
        <w:ind w:left="0" w:firstLine="709"/>
        <w:rPr>
          <w:sz w:val="28"/>
          <w:szCs w:val="28"/>
          <w:lang w:val="ro-RO"/>
        </w:rPr>
      </w:pPr>
      <w:r w:rsidRPr="008067C8">
        <w:rPr>
          <w:sz w:val="28"/>
          <w:szCs w:val="28"/>
          <w:lang w:val="ro-RO"/>
        </w:rPr>
        <w:t>bunuri imobile;</w:t>
      </w:r>
    </w:p>
    <w:p w:rsidR="00920601" w:rsidRPr="008067C8" w:rsidRDefault="00920601" w:rsidP="00920601">
      <w:pPr>
        <w:pStyle w:val="ListParagraph"/>
        <w:numPr>
          <w:ilvl w:val="0"/>
          <w:numId w:val="25"/>
        </w:numPr>
        <w:tabs>
          <w:tab w:val="left" w:pos="900"/>
          <w:tab w:val="left" w:pos="1080"/>
          <w:tab w:val="left" w:pos="1620"/>
        </w:tabs>
        <w:ind w:left="0" w:firstLine="709"/>
        <w:rPr>
          <w:sz w:val="28"/>
          <w:szCs w:val="28"/>
          <w:lang w:val="ro-RO"/>
        </w:rPr>
      </w:pPr>
      <w:r w:rsidRPr="008067C8">
        <w:rPr>
          <w:sz w:val="28"/>
          <w:szCs w:val="28"/>
          <w:lang w:val="ro-RO"/>
        </w:rPr>
        <w:t>bunuri mobile;</w:t>
      </w:r>
    </w:p>
    <w:p w:rsidR="00920601" w:rsidRPr="008067C8" w:rsidRDefault="00920601" w:rsidP="00920601">
      <w:pPr>
        <w:pStyle w:val="ListParagraph"/>
        <w:numPr>
          <w:ilvl w:val="0"/>
          <w:numId w:val="25"/>
        </w:numPr>
        <w:tabs>
          <w:tab w:val="left" w:pos="900"/>
          <w:tab w:val="left" w:pos="1080"/>
          <w:tab w:val="left" w:pos="1620"/>
        </w:tabs>
        <w:ind w:left="0" w:firstLine="709"/>
        <w:rPr>
          <w:sz w:val="28"/>
          <w:szCs w:val="28"/>
          <w:lang w:val="ro-RO"/>
        </w:rPr>
      </w:pPr>
      <w:r w:rsidRPr="008067C8">
        <w:rPr>
          <w:sz w:val="28"/>
          <w:szCs w:val="28"/>
          <w:lang w:val="ro-RO"/>
        </w:rPr>
        <w:t>active financiare;</w:t>
      </w:r>
    </w:p>
    <w:p w:rsidR="00920601" w:rsidRPr="008067C8" w:rsidRDefault="00920601" w:rsidP="00920601">
      <w:pPr>
        <w:pStyle w:val="ListParagraph"/>
        <w:numPr>
          <w:ilvl w:val="0"/>
          <w:numId w:val="25"/>
        </w:numPr>
        <w:tabs>
          <w:tab w:val="left" w:pos="900"/>
          <w:tab w:val="left" w:pos="1080"/>
          <w:tab w:val="left" w:pos="1620"/>
        </w:tabs>
        <w:ind w:left="0" w:firstLine="709"/>
        <w:rPr>
          <w:sz w:val="28"/>
          <w:szCs w:val="28"/>
          <w:lang w:val="ro-RO"/>
        </w:rPr>
      </w:pPr>
      <w:r w:rsidRPr="008067C8">
        <w:rPr>
          <w:sz w:val="28"/>
          <w:szCs w:val="28"/>
          <w:lang w:val="ro-RO"/>
        </w:rPr>
        <w:t>cote-părți/acțiuni;</w:t>
      </w:r>
    </w:p>
    <w:p w:rsidR="00920601" w:rsidRPr="008067C8" w:rsidRDefault="00920601" w:rsidP="00920601">
      <w:pPr>
        <w:pStyle w:val="ListParagraph"/>
        <w:numPr>
          <w:ilvl w:val="0"/>
          <w:numId w:val="25"/>
        </w:numPr>
        <w:tabs>
          <w:tab w:val="left" w:pos="900"/>
          <w:tab w:val="left" w:pos="1080"/>
          <w:tab w:val="left" w:pos="1620"/>
        </w:tabs>
        <w:ind w:left="0" w:firstLine="709"/>
        <w:rPr>
          <w:sz w:val="28"/>
          <w:szCs w:val="28"/>
          <w:lang w:val="ro-RO"/>
        </w:rPr>
      </w:pPr>
      <w:r w:rsidRPr="008067C8">
        <w:rPr>
          <w:sz w:val="28"/>
          <w:szCs w:val="28"/>
          <w:lang w:val="ro-RO"/>
        </w:rPr>
        <w:t>datorii;</w:t>
      </w:r>
    </w:p>
    <w:p w:rsidR="00920601" w:rsidRPr="008067C8" w:rsidRDefault="00920601" w:rsidP="00920601">
      <w:pPr>
        <w:pStyle w:val="ListParagraph"/>
        <w:numPr>
          <w:ilvl w:val="0"/>
          <w:numId w:val="25"/>
        </w:numPr>
        <w:tabs>
          <w:tab w:val="left" w:pos="900"/>
          <w:tab w:val="left" w:pos="1080"/>
          <w:tab w:val="left" w:pos="1620"/>
        </w:tabs>
        <w:ind w:left="0" w:firstLine="709"/>
        <w:rPr>
          <w:sz w:val="28"/>
          <w:szCs w:val="28"/>
          <w:lang w:val="ro-RO"/>
        </w:rPr>
      </w:pPr>
      <w:r w:rsidRPr="008067C8">
        <w:rPr>
          <w:sz w:val="28"/>
          <w:szCs w:val="28"/>
          <w:lang w:val="ro-RO"/>
        </w:rPr>
        <w:t>interese personale.</w:t>
      </w:r>
    </w:p>
    <w:p w:rsidR="00920601" w:rsidRPr="008067C8" w:rsidRDefault="00920601" w:rsidP="00920601">
      <w:pPr>
        <w:pStyle w:val="ListParagraph"/>
        <w:tabs>
          <w:tab w:val="left" w:pos="900"/>
          <w:tab w:val="left" w:pos="1080"/>
        </w:tabs>
        <w:ind w:left="0" w:firstLine="709"/>
        <w:rPr>
          <w:sz w:val="28"/>
          <w:szCs w:val="28"/>
          <w:lang w:val="ro-RO"/>
        </w:rPr>
      </w:pPr>
    </w:p>
    <w:p w:rsidR="00920601" w:rsidRPr="008067C8" w:rsidRDefault="00920601" w:rsidP="00920601">
      <w:pPr>
        <w:tabs>
          <w:tab w:val="left" w:pos="900"/>
          <w:tab w:val="left" w:pos="1080"/>
        </w:tabs>
        <w:ind w:firstLine="709"/>
        <w:rPr>
          <w:sz w:val="28"/>
          <w:szCs w:val="28"/>
          <w:lang w:val="ro-RO"/>
        </w:rPr>
      </w:pPr>
      <w:r w:rsidRPr="008067C8">
        <w:rPr>
          <w:b/>
          <w:sz w:val="28"/>
          <w:szCs w:val="28"/>
          <w:lang w:val="ro-RO"/>
        </w:rPr>
        <w:t>38.</w:t>
      </w:r>
      <w:r w:rsidRPr="008067C8">
        <w:rPr>
          <w:sz w:val="28"/>
          <w:szCs w:val="28"/>
          <w:lang w:val="ro-RO"/>
        </w:rPr>
        <w:t xml:space="preserve"> Fiecare casetă conține unul sau mai multe cîmpuri informaționale care trebuie să fie completate și verificate pe parcursul completării formularului. La completarea casetelor informaționale, SIA „e-Integritate</w:t>
      </w:r>
      <w:r w:rsidRPr="008067C8">
        <w:rPr>
          <w:sz w:val="28"/>
          <w:szCs w:val="28"/>
          <w:lang w:val="ro-RO" w:eastAsia="ro-RO"/>
        </w:rPr>
        <w:t xml:space="preserve">” </w:t>
      </w:r>
      <w:r w:rsidRPr="008067C8">
        <w:rPr>
          <w:sz w:val="28"/>
          <w:szCs w:val="28"/>
          <w:lang w:val="ro-RO"/>
        </w:rPr>
        <w:t>importă unele date din registrele de stat și oferă subiectului declarării posibilitatea de a edita și/sau confirma datele importate, inclusiv afișează sugestii privind corectitudinea datelor introduse și/sau necompletate.</w:t>
      </w:r>
    </w:p>
    <w:p w:rsidR="00920601" w:rsidRPr="008067C8" w:rsidRDefault="00920601" w:rsidP="00920601">
      <w:pPr>
        <w:tabs>
          <w:tab w:val="left" w:pos="900"/>
          <w:tab w:val="left" w:pos="1080"/>
        </w:tabs>
        <w:ind w:firstLine="709"/>
        <w:rPr>
          <w:sz w:val="28"/>
          <w:szCs w:val="28"/>
          <w:lang w:val="ro-RO"/>
        </w:rPr>
      </w:pPr>
      <w:r w:rsidRPr="008067C8">
        <w:rPr>
          <w:sz w:val="28"/>
          <w:szCs w:val="28"/>
          <w:lang w:val="ro-RO"/>
        </w:rPr>
        <w:t xml:space="preserve"> </w:t>
      </w:r>
    </w:p>
    <w:p w:rsidR="00920601" w:rsidRPr="008067C8" w:rsidRDefault="00920601" w:rsidP="00920601">
      <w:pPr>
        <w:tabs>
          <w:tab w:val="left" w:pos="900"/>
          <w:tab w:val="left" w:pos="1080"/>
          <w:tab w:val="left" w:pos="1530"/>
        </w:tabs>
        <w:ind w:firstLine="709"/>
        <w:contextualSpacing/>
        <w:rPr>
          <w:rFonts w:eastAsia="Arial Unicode MS"/>
          <w:sz w:val="24"/>
          <w:szCs w:val="28"/>
          <w:lang w:val="ro-RO" w:eastAsia="ro-RO" w:bidi="ro-RO"/>
        </w:rPr>
      </w:pPr>
      <w:r w:rsidRPr="00B86F7F">
        <w:rPr>
          <w:b/>
          <w:bCs/>
          <w:i/>
          <w:iCs/>
          <w:sz w:val="28"/>
          <w:szCs w:val="28"/>
          <w:lang w:val="ro-RO" w:bidi="en-US"/>
        </w:rPr>
        <w:t xml:space="preserve"> </w:t>
      </w:r>
      <w:r w:rsidRPr="00B86F7F">
        <w:rPr>
          <w:b/>
          <w:bCs/>
          <w:iCs/>
          <w:sz w:val="28"/>
          <w:szCs w:val="28"/>
          <w:lang w:val="ro-RO" w:bidi="en-US"/>
        </w:rPr>
        <w:t>39.</w:t>
      </w:r>
      <w:r w:rsidRPr="00B86F7F">
        <w:rPr>
          <w:bCs/>
          <w:i/>
          <w:iCs/>
          <w:sz w:val="28"/>
          <w:szCs w:val="28"/>
          <w:lang w:val="ro-RO" w:bidi="en-US"/>
        </w:rPr>
        <w:t xml:space="preserve"> </w:t>
      </w:r>
      <w:r w:rsidRPr="00B86F7F">
        <w:rPr>
          <w:bCs/>
          <w:iCs/>
          <w:sz w:val="28"/>
          <w:szCs w:val="28"/>
          <w:lang w:val="ro-RO" w:bidi="en-US"/>
        </w:rPr>
        <w:t>Aplicarea semnăturii electronice și depunerea declarației de către subiectul declarării</w:t>
      </w:r>
      <w:r w:rsidRPr="008067C8">
        <w:rPr>
          <w:sz w:val="28"/>
          <w:szCs w:val="28"/>
          <w:lang w:val="ro-RO"/>
        </w:rPr>
        <w:t xml:space="preserve"> este asigurată de SIA „e-Integritate”, care se integrează cu </w:t>
      </w:r>
      <w:r w:rsidRPr="008067C8">
        <w:rPr>
          <w:rFonts w:eastAsia="Arial Unicode MS"/>
          <w:sz w:val="28"/>
          <w:szCs w:val="28"/>
          <w:lang w:val="ro-RO" w:eastAsia="ro-RO" w:bidi="ro-RO"/>
        </w:rPr>
        <w:t>serviciul electronic guvernamental integrat de semnătură electronică (MSign)</w:t>
      </w:r>
      <w:r w:rsidRPr="008067C8">
        <w:rPr>
          <w:rFonts w:eastAsia="Arial Unicode MS"/>
          <w:sz w:val="24"/>
          <w:szCs w:val="28"/>
          <w:lang w:val="ro-RO" w:eastAsia="ro-RO" w:bidi="ro-RO"/>
        </w:rPr>
        <w:t xml:space="preserve"> </w:t>
      </w:r>
      <w:r w:rsidRPr="008067C8">
        <w:rPr>
          <w:sz w:val="28"/>
          <w:szCs w:val="28"/>
          <w:lang w:val="ro-RO"/>
        </w:rPr>
        <w:t>pentru a pune la dispoziție mai multe opțiuni de aplicare a semnăturii electronice. Semnătura electronică asigură autenticitatea, integritatea și forța juridică a declarațiilor depuse de către furnizor.</w:t>
      </w:r>
    </w:p>
    <w:p w:rsidR="00920601" w:rsidRPr="00B86F7F" w:rsidRDefault="00920601" w:rsidP="00920601">
      <w:pPr>
        <w:tabs>
          <w:tab w:val="left" w:pos="900"/>
          <w:tab w:val="left" w:pos="1080"/>
        </w:tabs>
        <w:ind w:firstLine="709"/>
        <w:rPr>
          <w:b/>
          <w:bCs/>
          <w:i/>
          <w:iCs/>
          <w:sz w:val="28"/>
          <w:szCs w:val="28"/>
          <w:lang w:val="ro-RO" w:bidi="en-US"/>
        </w:rPr>
      </w:pPr>
    </w:p>
    <w:p w:rsidR="00920601" w:rsidRPr="008067C8" w:rsidRDefault="00920601" w:rsidP="00920601">
      <w:pPr>
        <w:tabs>
          <w:tab w:val="left" w:pos="900"/>
          <w:tab w:val="left" w:pos="1080"/>
        </w:tabs>
        <w:ind w:firstLine="709"/>
        <w:rPr>
          <w:sz w:val="28"/>
          <w:szCs w:val="28"/>
          <w:lang w:val="ro-RO"/>
        </w:rPr>
      </w:pPr>
      <w:r w:rsidRPr="00B86F7F">
        <w:rPr>
          <w:b/>
          <w:bCs/>
          <w:iCs/>
          <w:sz w:val="28"/>
          <w:szCs w:val="28"/>
          <w:lang w:val="ro-RO" w:bidi="en-US"/>
        </w:rPr>
        <w:t>40.</w:t>
      </w:r>
      <w:r w:rsidRPr="00B86F7F">
        <w:rPr>
          <w:bCs/>
          <w:iCs/>
          <w:sz w:val="28"/>
          <w:szCs w:val="28"/>
          <w:lang w:val="ro-RO" w:bidi="en-US"/>
        </w:rPr>
        <w:t xml:space="preserve"> Vizualizarea, imprimarea sau descărcarea declarațiilor depuse</w:t>
      </w:r>
      <w:r w:rsidRPr="008067C8">
        <w:rPr>
          <w:sz w:val="28"/>
          <w:szCs w:val="28"/>
          <w:lang w:val="ro-RO"/>
        </w:rPr>
        <w:t xml:space="preserve"> facilitează următoarele scenarii:</w:t>
      </w:r>
    </w:p>
    <w:p w:rsidR="00920601" w:rsidRPr="008067C8" w:rsidRDefault="00920601" w:rsidP="00920601">
      <w:pPr>
        <w:pStyle w:val="ListParagraph"/>
        <w:numPr>
          <w:ilvl w:val="0"/>
          <w:numId w:val="26"/>
        </w:numPr>
        <w:tabs>
          <w:tab w:val="left" w:pos="900"/>
          <w:tab w:val="left" w:pos="1080"/>
          <w:tab w:val="left" w:pos="1620"/>
        </w:tabs>
        <w:ind w:left="0" w:firstLine="709"/>
        <w:rPr>
          <w:sz w:val="28"/>
          <w:szCs w:val="28"/>
          <w:lang w:val="ro-RO"/>
        </w:rPr>
      </w:pPr>
      <w:r w:rsidRPr="008067C8">
        <w:rPr>
          <w:sz w:val="28"/>
          <w:szCs w:val="28"/>
          <w:lang w:val="ro-RO"/>
        </w:rPr>
        <w:t>vizualizarea în regim electronic a declarațiilor depuse;</w:t>
      </w:r>
    </w:p>
    <w:p w:rsidR="00920601" w:rsidRPr="008067C8" w:rsidRDefault="00920601" w:rsidP="00920601">
      <w:pPr>
        <w:pStyle w:val="ListParagraph"/>
        <w:numPr>
          <w:ilvl w:val="0"/>
          <w:numId w:val="26"/>
        </w:numPr>
        <w:tabs>
          <w:tab w:val="left" w:pos="900"/>
          <w:tab w:val="left" w:pos="1080"/>
          <w:tab w:val="left" w:pos="1620"/>
        </w:tabs>
        <w:ind w:left="0" w:firstLine="709"/>
        <w:rPr>
          <w:sz w:val="28"/>
          <w:szCs w:val="28"/>
          <w:lang w:val="ro-RO"/>
        </w:rPr>
      </w:pPr>
      <w:r w:rsidRPr="008067C8">
        <w:rPr>
          <w:sz w:val="28"/>
          <w:szCs w:val="28"/>
          <w:lang w:val="ro-RO"/>
        </w:rPr>
        <w:t>vizualizarea în regim electronic a actelor de constatare ale Autorității;</w:t>
      </w:r>
    </w:p>
    <w:p w:rsidR="00920601" w:rsidRPr="008067C8" w:rsidRDefault="00920601" w:rsidP="00920601">
      <w:pPr>
        <w:pStyle w:val="ListParagraph"/>
        <w:numPr>
          <w:ilvl w:val="0"/>
          <w:numId w:val="26"/>
        </w:numPr>
        <w:tabs>
          <w:tab w:val="left" w:pos="900"/>
          <w:tab w:val="left" w:pos="1080"/>
          <w:tab w:val="left" w:pos="1620"/>
        </w:tabs>
        <w:ind w:left="0" w:firstLine="709"/>
        <w:rPr>
          <w:sz w:val="28"/>
          <w:szCs w:val="28"/>
          <w:lang w:val="ro-RO"/>
        </w:rPr>
      </w:pPr>
      <w:r w:rsidRPr="008067C8">
        <w:rPr>
          <w:sz w:val="28"/>
          <w:szCs w:val="28"/>
          <w:lang w:val="ro-RO"/>
        </w:rPr>
        <w:t>imprimarea declarațiilor depuse electronic, pentru evidență proprie;</w:t>
      </w:r>
    </w:p>
    <w:p w:rsidR="00920601" w:rsidRPr="008067C8" w:rsidRDefault="00920601" w:rsidP="00920601">
      <w:pPr>
        <w:pStyle w:val="ListParagraph"/>
        <w:numPr>
          <w:ilvl w:val="0"/>
          <w:numId w:val="26"/>
        </w:numPr>
        <w:tabs>
          <w:tab w:val="left" w:pos="900"/>
          <w:tab w:val="left" w:pos="1080"/>
          <w:tab w:val="left" w:pos="1620"/>
        </w:tabs>
        <w:ind w:left="0" w:firstLine="709"/>
        <w:rPr>
          <w:sz w:val="28"/>
          <w:szCs w:val="28"/>
          <w:lang w:val="ro-RO"/>
        </w:rPr>
      </w:pPr>
      <w:r w:rsidRPr="008067C8">
        <w:rPr>
          <w:sz w:val="28"/>
          <w:szCs w:val="28"/>
          <w:lang w:val="ro-RO"/>
        </w:rPr>
        <w:t>imprimarea confirmării depunerii declarațiilor, pentru evidență proprie;</w:t>
      </w:r>
    </w:p>
    <w:p w:rsidR="00920601" w:rsidRPr="008067C8" w:rsidRDefault="00920601" w:rsidP="00920601">
      <w:pPr>
        <w:pStyle w:val="ListParagraph"/>
        <w:numPr>
          <w:ilvl w:val="0"/>
          <w:numId w:val="26"/>
        </w:numPr>
        <w:tabs>
          <w:tab w:val="left" w:pos="900"/>
          <w:tab w:val="left" w:pos="1080"/>
          <w:tab w:val="left" w:pos="1620"/>
        </w:tabs>
        <w:ind w:left="0" w:firstLine="709"/>
        <w:rPr>
          <w:sz w:val="28"/>
          <w:szCs w:val="28"/>
          <w:lang w:val="ro-RO"/>
        </w:rPr>
      </w:pPr>
      <w:r w:rsidRPr="008067C8">
        <w:rPr>
          <w:sz w:val="28"/>
          <w:szCs w:val="28"/>
          <w:lang w:val="ro-RO"/>
        </w:rPr>
        <w:t>descărcarea declarațiilor semnate de către subiectul declarării cu semnătura electronică.</w:t>
      </w:r>
    </w:p>
    <w:p w:rsidR="00920601" w:rsidRPr="008067C8" w:rsidRDefault="00920601" w:rsidP="00920601">
      <w:pPr>
        <w:pStyle w:val="ListParagraph"/>
        <w:tabs>
          <w:tab w:val="left" w:pos="900"/>
          <w:tab w:val="left" w:pos="1080"/>
          <w:tab w:val="left" w:pos="1620"/>
        </w:tabs>
        <w:ind w:left="0" w:firstLine="709"/>
        <w:rPr>
          <w:lang w:val="ro-RO"/>
        </w:rPr>
      </w:pPr>
    </w:p>
    <w:p w:rsidR="00920601" w:rsidRPr="008067C8" w:rsidRDefault="00920601" w:rsidP="00920601">
      <w:pPr>
        <w:tabs>
          <w:tab w:val="left" w:pos="900"/>
          <w:tab w:val="left" w:pos="1080"/>
        </w:tabs>
        <w:ind w:firstLine="709"/>
        <w:rPr>
          <w:sz w:val="28"/>
          <w:szCs w:val="28"/>
          <w:lang w:val="ro-RO"/>
        </w:rPr>
      </w:pPr>
      <w:r w:rsidRPr="008067C8">
        <w:rPr>
          <w:b/>
          <w:bCs/>
          <w:sz w:val="28"/>
          <w:szCs w:val="28"/>
          <w:lang w:val="ro-RO"/>
        </w:rPr>
        <w:t>41</w:t>
      </w:r>
      <w:r w:rsidRPr="008067C8">
        <w:rPr>
          <w:b/>
          <w:sz w:val="28"/>
          <w:szCs w:val="28"/>
          <w:lang w:val="ro-RO"/>
        </w:rPr>
        <w:t>.</w:t>
      </w:r>
      <w:r w:rsidRPr="008067C8">
        <w:rPr>
          <w:bCs/>
          <w:sz w:val="28"/>
          <w:szCs w:val="28"/>
          <w:lang w:val="ro-RO"/>
        </w:rPr>
        <w:t xml:space="preserve"> Componenta „</w:t>
      </w:r>
      <w:bookmarkStart w:id="2" w:name="_Toc385585590"/>
      <w:bookmarkStart w:id="3" w:name="_Ref384718501"/>
      <w:r w:rsidRPr="008067C8">
        <w:rPr>
          <w:sz w:val="28"/>
          <w:szCs w:val="28"/>
          <w:lang w:val="ro-RO"/>
        </w:rPr>
        <w:t>Căutare și navigare</w:t>
      </w:r>
      <w:bookmarkEnd w:id="2"/>
      <w:bookmarkEnd w:id="3"/>
      <w:r w:rsidRPr="008067C8">
        <w:rPr>
          <w:bCs/>
          <w:sz w:val="28"/>
          <w:szCs w:val="28"/>
          <w:lang w:val="ro-RO"/>
        </w:rPr>
        <w:t>”</w:t>
      </w:r>
      <w:r w:rsidRPr="008067C8">
        <w:rPr>
          <w:sz w:val="28"/>
          <w:szCs w:val="28"/>
          <w:lang w:val="ro-RO"/>
        </w:rPr>
        <w:t xml:space="preserve"> asigură funcționalitățile de căutare și navigare prin declarații, iar volumul informației recepționate va fi diferit în funcție de  utilizator și regimul utilizat (public sau restrictiv).</w:t>
      </w:r>
    </w:p>
    <w:p w:rsidR="00920601" w:rsidRPr="008067C8" w:rsidRDefault="00920601" w:rsidP="00920601">
      <w:pPr>
        <w:tabs>
          <w:tab w:val="left" w:pos="900"/>
          <w:tab w:val="left" w:pos="1080"/>
        </w:tabs>
        <w:ind w:firstLine="709"/>
        <w:rPr>
          <w:sz w:val="28"/>
          <w:szCs w:val="28"/>
          <w:lang w:val="ro-RO" w:bidi="en-US"/>
        </w:rPr>
      </w:pPr>
    </w:p>
    <w:p w:rsidR="00920601" w:rsidRPr="008067C8" w:rsidRDefault="00920601" w:rsidP="00920601">
      <w:pPr>
        <w:pStyle w:val="Heading3"/>
        <w:tabs>
          <w:tab w:val="left" w:pos="720"/>
          <w:tab w:val="left" w:pos="900"/>
          <w:tab w:val="left" w:pos="1080"/>
        </w:tabs>
        <w:ind w:firstLine="709"/>
        <w:jc w:val="both"/>
        <w:rPr>
          <w:rFonts w:ascii="Times New Roman" w:hAnsi="Times New Roman"/>
          <w:b w:val="0"/>
          <w:sz w:val="28"/>
          <w:szCs w:val="28"/>
          <w:lang w:val="ro-RO"/>
        </w:rPr>
      </w:pPr>
      <w:bookmarkStart w:id="4" w:name="_Toc384758359"/>
      <w:r w:rsidRPr="008067C8">
        <w:rPr>
          <w:rFonts w:ascii="Times New Roman" w:hAnsi="Times New Roman"/>
          <w:sz w:val="28"/>
          <w:szCs w:val="28"/>
          <w:lang w:val="ro-RO"/>
        </w:rPr>
        <w:t xml:space="preserve">42. </w:t>
      </w:r>
      <w:r w:rsidRPr="008067C8">
        <w:rPr>
          <w:rFonts w:ascii="Times New Roman" w:hAnsi="Times New Roman"/>
          <w:b w:val="0"/>
          <w:sz w:val="28"/>
          <w:szCs w:val="28"/>
          <w:lang w:val="ro-RO"/>
        </w:rPr>
        <w:t>Informația publică din declarații (accesate prin portalul public sau interfața programatică (API)) conține:</w:t>
      </w:r>
    </w:p>
    <w:p w:rsidR="00920601" w:rsidRPr="008067C8" w:rsidRDefault="00920601" w:rsidP="00920601">
      <w:pPr>
        <w:tabs>
          <w:tab w:val="left" w:pos="900"/>
          <w:tab w:val="left" w:pos="1080"/>
        </w:tabs>
        <w:ind w:firstLine="709"/>
        <w:rPr>
          <w:sz w:val="28"/>
          <w:szCs w:val="28"/>
          <w:lang w:val="ro-RO" w:bidi="en-US"/>
        </w:rPr>
      </w:pPr>
      <w:r w:rsidRPr="008067C8">
        <w:rPr>
          <w:sz w:val="28"/>
          <w:szCs w:val="28"/>
          <w:lang w:val="ro-RO" w:bidi="en-US"/>
        </w:rPr>
        <w:t>1)</w:t>
      </w:r>
      <w:r w:rsidRPr="008067C8">
        <w:rPr>
          <w:sz w:val="28"/>
          <w:szCs w:val="28"/>
          <w:lang w:val="ro-RO" w:bidi="en-US"/>
        </w:rPr>
        <w:tab/>
        <w:t>numele și prenumele persoanei subiect al declarării;</w:t>
      </w:r>
    </w:p>
    <w:p w:rsidR="00920601" w:rsidRPr="008067C8" w:rsidRDefault="00920601" w:rsidP="00920601">
      <w:pPr>
        <w:tabs>
          <w:tab w:val="left" w:pos="900"/>
          <w:tab w:val="left" w:pos="1080"/>
        </w:tabs>
        <w:ind w:firstLine="709"/>
        <w:rPr>
          <w:sz w:val="28"/>
          <w:szCs w:val="28"/>
          <w:lang w:val="ro-RO" w:bidi="en-US"/>
        </w:rPr>
      </w:pPr>
      <w:r w:rsidRPr="008067C8">
        <w:rPr>
          <w:sz w:val="28"/>
          <w:szCs w:val="28"/>
          <w:lang w:val="ro-RO" w:bidi="en-US"/>
        </w:rPr>
        <w:t>2)</w:t>
      </w:r>
      <w:r w:rsidRPr="008067C8">
        <w:rPr>
          <w:sz w:val="28"/>
          <w:szCs w:val="28"/>
          <w:lang w:val="ro-RO" w:bidi="en-US"/>
        </w:rPr>
        <w:tab/>
        <w:t>anul depunerii declarației;</w:t>
      </w:r>
    </w:p>
    <w:p w:rsidR="00920601" w:rsidRPr="008067C8" w:rsidRDefault="00920601" w:rsidP="00920601">
      <w:pPr>
        <w:tabs>
          <w:tab w:val="left" w:pos="900"/>
          <w:tab w:val="left" w:pos="1080"/>
        </w:tabs>
        <w:ind w:firstLine="709"/>
        <w:rPr>
          <w:sz w:val="28"/>
          <w:szCs w:val="28"/>
          <w:lang w:val="ro-RO" w:bidi="en-US"/>
        </w:rPr>
      </w:pPr>
      <w:r w:rsidRPr="008067C8">
        <w:rPr>
          <w:sz w:val="28"/>
          <w:szCs w:val="28"/>
          <w:lang w:val="ro-RO" w:bidi="en-US"/>
        </w:rPr>
        <w:t>3)</w:t>
      </w:r>
      <w:r w:rsidRPr="008067C8">
        <w:rPr>
          <w:sz w:val="28"/>
          <w:szCs w:val="28"/>
          <w:lang w:val="ro-RO" w:bidi="en-US"/>
        </w:rPr>
        <w:tab/>
        <w:t>denumirea organizației publice în cadrul căreia activează subiectul declarării;</w:t>
      </w:r>
    </w:p>
    <w:p w:rsidR="00920601" w:rsidRPr="008067C8" w:rsidRDefault="00920601" w:rsidP="00920601">
      <w:pPr>
        <w:tabs>
          <w:tab w:val="left" w:pos="900"/>
          <w:tab w:val="left" w:pos="1080"/>
        </w:tabs>
        <w:ind w:firstLine="709"/>
        <w:rPr>
          <w:sz w:val="28"/>
          <w:szCs w:val="28"/>
          <w:lang w:val="ro-RO" w:bidi="en-US"/>
        </w:rPr>
      </w:pPr>
      <w:r w:rsidRPr="008067C8">
        <w:rPr>
          <w:sz w:val="28"/>
          <w:szCs w:val="28"/>
          <w:lang w:val="ro-RO" w:bidi="en-US"/>
        </w:rPr>
        <w:t>4)</w:t>
      </w:r>
      <w:r w:rsidRPr="008067C8">
        <w:rPr>
          <w:sz w:val="28"/>
          <w:szCs w:val="28"/>
          <w:lang w:val="ro-RO" w:bidi="en-US"/>
        </w:rPr>
        <w:tab/>
        <w:t>raionul;</w:t>
      </w:r>
    </w:p>
    <w:p w:rsidR="00920601" w:rsidRPr="008067C8" w:rsidRDefault="00920601" w:rsidP="00920601">
      <w:pPr>
        <w:tabs>
          <w:tab w:val="left" w:pos="900"/>
          <w:tab w:val="left" w:pos="1080"/>
        </w:tabs>
        <w:ind w:firstLine="709"/>
        <w:rPr>
          <w:sz w:val="28"/>
          <w:szCs w:val="28"/>
          <w:lang w:val="ro-RO" w:bidi="en-US"/>
        </w:rPr>
      </w:pPr>
      <w:r w:rsidRPr="008067C8">
        <w:rPr>
          <w:sz w:val="28"/>
          <w:szCs w:val="28"/>
          <w:lang w:val="ro-RO" w:bidi="en-US"/>
        </w:rPr>
        <w:t>5)</w:t>
      </w:r>
      <w:r w:rsidRPr="008067C8">
        <w:rPr>
          <w:sz w:val="28"/>
          <w:szCs w:val="28"/>
          <w:lang w:val="ro-RO" w:bidi="en-US"/>
        </w:rPr>
        <w:tab/>
        <w:t>localitatea;</w:t>
      </w:r>
    </w:p>
    <w:p w:rsidR="00920601" w:rsidRPr="008067C8" w:rsidRDefault="00920601" w:rsidP="00920601">
      <w:pPr>
        <w:tabs>
          <w:tab w:val="left" w:pos="900"/>
          <w:tab w:val="left" w:pos="1080"/>
        </w:tabs>
        <w:ind w:firstLine="709"/>
        <w:rPr>
          <w:sz w:val="28"/>
          <w:szCs w:val="28"/>
          <w:lang w:val="ro-RO"/>
        </w:rPr>
      </w:pPr>
      <w:r w:rsidRPr="008067C8">
        <w:rPr>
          <w:sz w:val="28"/>
          <w:szCs w:val="28"/>
          <w:lang w:val="ro-RO" w:bidi="en-US"/>
        </w:rPr>
        <w:lastRenderedPageBreak/>
        <w:t>6)</w:t>
      </w:r>
      <w:r w:rsidRPr="008067C8">
        <w:rPr>
          <w:sz w:val="28"/>
          <w:szCs w:val="28"/>
          <w:lang w:val="ro-RO" w:bidi="en-US"/>
        </w:rPr>
        <w:tab/>
        <w:t>alte criterii ce nu conțin date cu caracter personal.</w:t>
      </w:r>
    </w:p>
    <w:p w:rsidR="00920601" w:rsidRPr="008067C8" w:rsidRDefault="00920601" w:rsidP="00920601">
      <w:pPr>
        <w:pStyle w:val="Caption"/>
      </w:pPr>
    </w:p>
    <w:p w:rsidR="00920601" w:rsidRPr="008067C8" w:rsidRDefault="00920601" w:rsidP="00920601">
      <w:pPr>
        <w:pStyle w:val="Caption"/>
        <w:tabs>
          <w:tab w:val="left" w:pos="993"/>
        </w:tabs>
        <w:spacing w:after="0"/>
        <w:ind w:firstLine="709"/>
        <w:jc w:val="both"/>
      </w:pPr>
      <w:r w:rsidRPr="008067C8">
        <w:rPr>
          <w:b/>
        </w:rPr>
        <w:t>43.</w:t>
      </w:r>
      <w:r w:rsidRPr="008067C8">
        <w:t xml:space="preserve"> Informația din declarațiile în regim de verificare (accesate prin portalul intern al Autorității) conține:</w:t>
      </w:r>
    </w:p>
    <w:p w:rsidR="00920601" w:rsidRPr="008067C8" w:rsidRDefault="00920601" w:rsidP="00920601">
      <w:pPr>
        <w:pStyle w:val="Caption"/>
        <w:numPr>
          <w:ilvl w:val="0"/>
          <w:numId w:val="27"/>
        </w:numPr>
        <w:tabs>
          <w:tab w:val="left" w:pos="993"/>
        </w:tabs>
        <w:spacing w:after="0"/>
        <w:ind w:left="0" w:firstLine="709"/>
        <w:jc w:val="both"/>
      </w:pPr>
      <w:r w:rsidRPr="008067C8">
        <w:t>IDNP-ul subiectului declarării;</w:t>
      </w:r>
    </w:p>
    <w:p w:rsidR="00920601" w:rsidRPr="008067C8" w:rsidRDefault="00920601" w:rsidP="00920601">
      <w:pPr>
        <w:pStyle w:val="Caption"/>
        <w:numPr>
          <w:ilvl w:val="0"/>
          <w:numId w:val="27"/>
        </w:numPr>
        <w:tabs>
          <w:tab w:val="left" w:pos="993"/>
        </w:tabs>
        <w:spacing w:after="0"/>
        <w:ind w:left="0" w:firstLine="709"/>
        <w:jc w:val="both"/>
      </w:pPr>
      <w:r w:rsidRPr="008067C8">
        <w:t>numele și prenumele subiectului declarării;</w:t>
      </w:r>
      <w:r w:rsidRPr="008067C8">
        <w:tab/>
      </w:r>
    </w:p>
    <w:p w:rsidR="00920601" w:rsidRPr="008067C8" w:rsidRDefault="00920601" w:rsidP="00920601">
      <w:pPr>
        <w:pStyle w:val="Caption"/>
        <w:numPr>
          <w:ilvl w:val="0"/>
          <w:numId w:val="27"/>
        </w:numPr>
        <w:tabs>
          <w:tab w:val="left" w:pos="993"/>
        </w:tabs>
        <w:spacing w:after="0"/>
        <w:ind w:left="0" w:firstLine="709"/>
        <w:jc w:val="both"/>
      </w:pPr>
      <w:r w:rsidRPr="008067C8">
        <w:t>anul depunerii declarațiilor;</w:t>
      </w:r>
      <w:r w:rsidRPr="008067C8">
        <w:tab/>
      </w:r>
    </w:p>
    <w:p w:rsidR="00920601" w:rsidRPr="008067C8" w:rsidRDefault="00920601" w:rsidP="00920601">
      <w:pPr>
        <w:pStyle w:val="Caption"/>
        <w:numPr>
          <w:ilvl w:val="0"/>
          <w:numId w:val="27"/>
        </w:numPr>
        <w:tabs>
          <w:tab w:val="left" w:pos="993"/>
        </w:tabs>
        <w:spacing w:after="0"/>
        <w:ind w:left="0" w:firstLine="709"/>
        <w:jc w:val="both"/>
      </w:pPr>
      <w:r w:rsidRPr="008067C8">
        <w:t>denumirea organizației publice în cadrul căreia activează subiectul declarării;</w:t>
      </w:r>
    </w:p>
    <w:p w:rsidR="00920601" w:rsidRPr="008067C8" w:rsidRDefault="00920601" w:rsidP="00920601">
      <w:pPr>
        <w:pStyle w:val="Caption"/>
        <w:numPr>
          <w:ilvl w:val="0"/>
          <w:numId w:val="27"/>
        </w:numPr>
        <w:tabs>
          <w:tab w:val="left" w:pos="993"/>
        </w:tabs>
        <w:spacing w:after="0"/>
        <w:ind w:left="0" w:firstLine="709"/>
        <w:jc w:val="both"/>
      </w:pPr>
      <w:r w:rsidRPr="008067C8">
        <w:t>IDNO-ul organizației publice în cadrul căreia activează subiectul declarării;</w:t>
      </w:r>
      <w:r w:rsidRPr="008067C8">
        <w:tab/>
      </w:r>
    </w:p>
    <w:p w:rsidR="00920601" w:rsidRPr="008067C8" w:rsidRDefault="00920601" w:rsidP="00920601">
      <w:pPr>
        <w:pStyle w:val="Caption"/>
        <w:numPr>
          <w:ilvl w:val="0"/>
          <w:numId w:val="27"/>
        </w:numPr>
        <w:tabs>
          <w:tab w:val="left" w:pos="993"/>
        </w:tabs>
        <w:spacing w:after="0"/>
        <w:ind w:left="0" w:firstLine="709"/>
        <w:jc w:val="both"/>
      </w:pPr>
      <w:r w:rsidRPr="008067C8">
        <w:t>raionul;</w:t>
      </w:r>
      <w:r w:rsidRPr="008067C8">
        <w:tab/>
      </w:r>
    </w:p>
    <w:p w:rsidR="00920601" w:rsidRPr="008067C8" w:rsidRDefault="00920601" w:rsidP="00920601">
      <w:pPr>
        <w:pStyle w:val="Caption"/>
        <w:numPr>
          <w:ilvl w:val="0"/>
          <w:numId w:val="27"/>
        </w:numPr>
        <w:tabs>
          <w:tab w:val="left" w:pos="993"/>
        </w:tabs>
        <w:spacing w:after="0"/>
        <w:ind w:left="0" w:firstLine="709"/>
        <w:jc w:val="both"/>
      </w:pPr>
      <w:r w:rsidRPr="008067C8">
        <w:t>localitatea;</w:t>
      </w:r>
      <w:r w:rsidRPr="008067C8">
        <w:tab/>
      </w:r>
    </w:p>
    <w:p w:rsidR="00920601" w:rsidRPr="008067C8" w:rsidRDefault="00920601" w:rsidP="00920601">
      <w:pPr>
        <w:pStyle w:val="Caption"/>
        <w:numPr>
          <w:ilvl w:val="0"/>
          <w:numId w:val="27"/>
        </w:numPr>
        <w:tabs>
          <w:tab w:val="left" w:pos="993"/>
        </w:tabs>
        <w:spacing w:after="0"/>
        <w:ind w:left="0" w:firstLine="709"/>
        <w:jc w:val="both"/>
      </w:pPr>
      <w:r w:rsidRPr="008067C8">
        <w:t>veniturile;</w:t>
      </w:r>
      <w:r w:rsidRPr="008067C8">
        <w:tab/>
      </w:r>
    </w:p>
    <w:p w:rsidR="00920601" w:rsidRPr="008067C8" w:rsidRDefault="00920601" w:rsidP="00920601">
      <w:pPr>
        <w:pStyle w:val="Caption"/>
        <w:numPr>
          <w:ilvl w:val="0"/>
          <w:numId w:val="27"/>
        </w:numPr>
        <w:tabs>
          <w:tab w:val="left" w:pos="993"/>
        </w:tabs>
        <w:spacing w:after="0"/>
        <w:ind w:left="0" w:firstLine="709"/>
        <w:jc w:val="both"/>
      </w:pPr>
      <w:r w:rsidRPr="008067C8">
        <w:t>combinații de criterii enumerate mai sus</w:t>
      </w:r>
      <w:bookmarkEnd w:id="4"/>
      <w:r w:rsidRPr="008067C8">
        <w:t>;</w:t>
      </w:r>
    </w:p>
    <w:p w:rsidR="00920601" w:rsidRPr="008067C8" w:rsidRDefault="00920601" w:rsidP="00920601">
      <w:pPr>
        <w:pStyle w:val="Caption"/>
        <w:tabs>
          <w:tab w:val="left" w:pos="993"/>
        </w:tabs>
        <w:spacing w:after="0"/>
        <w:ind w:firstLine="709"/>
        <w:jc w:val="both"/>
      </w:pPr>
      <w:r w:rsidRPr="008067C8">
        <w:t>10) alte criterii ce derivă din datele declarației.</w:t>
      </w:r>
    </w:p>
    <w:p w:rsidR="00920601" w:rsidRPr="008067C8" w:rsidRDefault="00920601" w:rsidP="00920601">
      <w:pPr>
        <w:tabs>
          <w:tab w:val="left" w:pos="993"/>
        </w:tabs>
        <w:ind w:firstLine="709"/>
        <w:rPr>
          <w:sz w:val="28"/>
          <w:szCs w:val="28"/>
          <w:lang w:val="ro-RO" w:bidi="en-US"/>
        </w:rPr>
      </w:pPr>
    </w:p>
    <w:p w:rsidR="00920601" w:rsidRPr="008067C8" w:rsidRDefault="00920601" w:rsidP="00920601">
      <w:pPr>
        <w:pStyle w:val="Caption"/>
        <w:tabs>
          <w:tab w:val="left" w:pos="993"/>
        </w:tabs>
        <w:spacing w:after="0"/>
        <w:ind w:firstLine="709"/>
        <w:jc w:val="both"/>
      </w:pPr>
      <w:bookmarkStart w:id="5" w:name="_Toc385585591"/>
      <w:bookmarkStart w:id="6" w:name="_Ref385582998"/>
      <w:bookmarkStart w:id="7" w:name="_Ref384718613"/>
      <w:r w:rsidRPr="008067C8">
        <w:rPr>
          <w:b/>
          <w:bCs/>
        </w:rPr>
        <w:t>44</w:t>
      </w:r>
      <w:r w:rsidRPr="008067C8">
        <w:rPr>
          <w:b/>
        </w:rPr>
        <w:t>.</w:t>
      </w:r>
      <w:r w:rsidRPr="008067C8">
        <w:t xml:space="preserve"> </w:t>
      </w:r>
      <w:bookmarkEnd w:id="5"/>
      <w:bookmarkEnd w:id="6"/>
      <w:r w:rsidRPr="008067C8">
        <w:t>Sesizările depuse de persoanele interesate (fizice sau juridice) privind situațiile de încălcare a regimurilor juridice ale declarării averilor și intereselor personale, conflictelor de interese, incompatibilităților, restricțiilor și limitărilor se înregistrează în cadrul SIA „e-Integritate” în scopul declanșării procedurii de control de către inspectorii de integritate. Această componentă este aplicată în format web și conține tipurile de date specificate în tabelul 2.</w:t>
      </w:r>
    </w:p>
    <w:p w:rsidR="00920601" w:rsidRPr="008067C8" w:rsidRDefault="00920601" w:rsidP="00920601">
      <w:pPr>
        <w:ind w:left="720" w:firstLine="0"/>
        <w:jc w:val="right"/>
        <w:rPr>
          <w:sz w:val="28"/>
          <w:lang w:val="ro-RO"/>
        </w:rPr>
      </w:pPr>
      <w:r w:rsidRPr="008067C8">
        <w:rPr>
          <w:sz w:val="28"/>
          <w:lang w:val="ro-RO"/>
        </w:rPr>
        <w:t>Tabelul 2</w:t>
      </w:r>
    </w:p>
    <w:p w:rsidR="00920601" w:rsidRPr="008067C8" w:rsidRDefault="00920601" w:rsidP="00920601">
      <w:pPr>
        <w:ind w:firstLine="0"/>
        <w:jc w:val="center"/>
        <w:rPr>
          <w:b/>
          <w:sz w:val="28"/>
          <w:lang w:val="ro-RO"/>
        </w:rPr>
      </w:pPr>
      <w:r w:rsidRPr="008067C8">
        <w:rPr>
          <w:b/>
          <w:sz w:val="28"/>
          <w:lang w:val="ro-RO"/>
        </w:rPr>
        <w:t xml:space="preserve">Datele necesare la depunerea sesizării către </w:t>
      </w:r>
      <w:r w:rsidRPr="008067C8">
        <w:rPr>
          <w:b/>
          <w:sz w:val="28"/>
          <w:szCs w:val="28"/>
          <w:lang w:val="ro-RO"/>
        </w:rPr>
        <w:t>Autoritate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8776"/>
      </w:tblGrid>
      <w:tr w:rsidR="00920601" w:rsidRPr="008067C8" w:rsidTr="009843C7">
        <w:trPr>
          <w:jc w:val="cent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20601" w:rsidRPr="00B86F7F" w:rsidRDefault="00920601" w:rsidP="009843C7">
            <w:pPr>
              <w:ind w:firstLine="0"/>
              <w:jc w:val="center"/>
              <w:rPr>
                <w:rFonts w:eastAsia="Calibri"/>
                <w:b/>
                <w:sz w:val="24"/>
                <w:lang w:val="ro-RO"/>
              </w:rPr>
            </w:pPr>
            <w:r w:rsidRPr="00B86F7F">
              <w:rPr>
                <w:rFonts w:eastAsia="Calibri"/>
                <w:b/>
                <w:sz w:val="24"/>
                <w:lang w:val="ro-RO"/>
              </w:rPr>
              <w:t>Nr. crt.</w:t>
            </w:r>
          </w:p>
        </w:tc>
        <w:tc>
          <w:tcPr>
            <w:tcW w:w="47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0601" w:rsidRPr="00B86F7F" w:rsidRDefault="00920601" w:rsidP="009843C7">
            <w:pPr>
              <w:ind w:firstLine="0"/>
              <w:jc w:val="center"/>
              <w:rPr>
                <w:rFonts w:eastAsia="Calibri"/>
                <w:b/>
                <w:sz w:val="24"/>
                <w:lang w:val="ro-RO"/>
              </w:rPr>
            </w:pPr>
            <w:r w:rsidRPr="00B86F7F">
              <w:rPr>
                <w:rFonts w:eastAsia="Calibri"/>
                <w:b/>
                <w:sz w:val="24"/>
                <w:lang w:val="ro-RO"/>
              </w:rPr>
              <w:t>Sesizare</w:t>
            </w:r>
          </w:p>
        </w:tc>
      </w:tr>
      <w:tr w:rsidR="00920601" w:rsidRPr="008067C8" w:rsidTr="009843C7">
        <w:trPr>
          <w:jc w:val="center"/>
        </w:trPr>
        <w:tc>
          <w:tcPr>
            <w:tcW w:w="286" w:type="pct"/>
            <w:tcBorders>
              <w:top w:val="single" w:sz="4" w:space="0" w:color="auto"/>
              <w:left w:val="single" w:sz="4" w:space="0" w:color="auto"/>
              <w:bottom w:val="single" w:sz="4" w:space="0" w:color="auto"/>
              <w:right w:val="single" w:sz="4" w:space="0" w:color="auto"/>
            </w:tcBorders>
            <w:shd w:val="clear" w:color="auto" w:fill="auto"/>
          </w:tcPr>
          <w:p w:rsidR="00920601" w:rsidRPr="00B86F7F" w:rsidRDefault="00920601" w:rsidP="009843C7">
            <w:pPr>
              <w:pStyle w:val="ListParagraph"/>
              <w:numPr>
                <w:ilvl w:val="0"/>
                <w:numId w:val="14"/>
              </w:numPr>
              <w:ind w:left="0" w:firstLine="0"/>
              <w:jc w:val="center"/>
              <w:rPr>
                <w:rFonts w:eastAsia="Calibri"/>
                <w:sz w:val="24"/>
                <w:lang w:val="ro-RO"/>
              </w:rPr>
            </w:pPr>
          </w:p>
        </w:tc>
        <w:tc>
          <w:tcPr>
            <w:tcW w:w="4714" w:type="pct"/>
            <w:tcBorders>
              <w:top w:val="single" w:sz="4" w:space="0" w:color="auto"/>
              <w:left w:val="single" w:sz="4" w:space="0" w:color="auto"/>
              <w:bottom w:val="single" w:sz="4" w:space="0" w:color="auto"/>
              <w:right w:val="single" w:sz="4" w:space="0" w:color="auto"/>
            </w:tcBorders>
            <w:shd w:val="clear" w:color="auto" w:fill="auto"/>
            <w:hideMark/>
          </w:tcPr>
          <w:p w:rsidR="00920601" w:rsidRPr="00B86F7F" w:rsidRDefault="00920601" w:rsidP="009843C7">
            <w:pPr>
              <w:ind w:firstLine="0"/>
              <w:rPr>
                <w:rFonts w:eastAsia="Calibri"/>
                <w:sz w:val="24"/>
                <w:lang w:val="ro-RO"/>
              </w:rPr>
            </w:pPr>
            <w:r w:rsidRPr="00B86F7F">
              <w:rPr>
                <w:rFonts w:eastAsia="Calibri"/>
                <w:sz w:val="24"/>
                <w:lang w:val="ro-RO"/>
              </w:rPr>
              <w:t>Numele, prenumele subiectului declarării vizat în sesizare</w:t>
            </w:r>
          </w:p>
        </w:tc>
      </w:tr>
      <w:tr w:rsidR="00920601" w:rsidRPr="008067C8" w:rsidTr="009843C7">
        <w:trPr>
          <w:jc w:val="center"/>
        </w:trPr>
        <w:tc>
          <w:tcPr>
            <w:tcW w:w="286" w:type="pct"/>
            <w:tcBorders>
              <w:top w:val="single" w:sz="4" w:space="0" w:color="auto"/>
              <w:left w:val="single" w:sz="4" w:space="0" w:color="auto"/>
              <w:bottom w:val="single" w:sz="4" w:space="0" w:color="auto"/>
              <w:right w:val="single" w:sz="4" w:space="0" w:color="auto"/>
            </w:tcBorders>
            <w:shd w:val="clear" w:color="auto" w:fill="auto"/>
          </w:tcPr>
          <w:p w:rsidR="00920601" w:rsidRPr="00B86F7F" w:rsidRDefault="00920601" w:rsidP="009843C7">
            <w:pPr>
              <w:pStyle w:val="ListParagraph"/>
              <w:numPr>
                <w:ilvl w:val="0"/>
                <w:numId w:val="14"/>
              </w:numPr>
              <w:ind w:left="0" w:firstLine="0"/>
              <w:jc w:val="center"/>
              <w:rPr>
                <w:rFonts w:eastAsia="Calibri"/>
                <w:sz w:val="24"/>
                <w:lang w:val="ro-RO"/>
              </w:rPr>
            </w:pPr>
          </w:p>
        </w:tc>
        <w:tc>
          <w:tcPr>
            <w:tcW w:w="4714" w:type="pct"/>
            <w:tcBorders>
              <w:top w:val="single" w:sz="4" w:space="0" w:color="auto"/>
              <w:left w:val="single" w:sz="4" w:space="0" w:color="auto"/>
              <w:bottom w:val="single" w:sz="4" w:space="0" w:color="auto"/>
              <w:right w:val="single" w:sz="4" w:space="0" w:color="auto"/>
            </w:tcBorders>
            <w:shd w:val="clear" w:color="auto" w:fill="auto"/>
            <w:hideMark/>
          </w:tcPr>
          <w:p w:rsidR="00920601" w:rsidRPr="00B86F7F" w:rsidRDefault="00920601" w:rsidP="009843C7">
            <w:pPr>
              <w:ind w:firstLine="0"/>
              <w:rPr>
                <w:rFonts w:eastAsia="Calibri"/>
                <w:sz w:val="24"/>
                <w:lang w:val="ro-RO"/>
              </w:rPr>
            </w:pPr>
            <w:r w:rsidRPr="00B86F7F">
              <w:rPr>
                <w:rFonts w:eastAsia="Calibri"/>
                <w:sz w:val="24"/>
                <w:lang w:val="ro-RO"/>
              </w:rPr>
              <w:t>IDNP-ul subiectului declarării vizat în sesizare (dacă este cunoscut)</w:t>
            </w:r>
          </w:p>
        </w:tc>
      </w:tr>
      <w:tr w:rsidR="00920601" w:rsidRPr="008067C8" w:rsidTr="009843C7">
        <w:trPr>
          <w:jc w:val="center"/>
        </w:trPr>
        <w:tc>
          <w:tcPr>
            <w:tcW w:w="286" w:type="pct"/>
            <w:tcBorders>
              <w:top w:val="single" w:sz="4" w:space="0" w:color="auto"/>
              <w:left w:val="single" w:sz="4" w:space="0" w:color="auto"/>
              <w:bottom w:val="single" w:sz="4" w:space="0" w:color="auto"/>
              <w:right w:val="single" w:sz="4" w:space="0" w:color="auto"/>
            </w:tcBorders>
            <w:shd w:val="clear" w:color="auto" w:fill="auto"/>
          </w:tcPr>
          <w:p w:rsidR="00920601" w:rsidRPr="00B86F7F" w:rsidRDefault="00920601" w:rsidP="009843C7">
            <w:pPr>
              <w:pStyle w:val="ListParagraph"/>
              <w:numPr>
                <w:ilvl w:val="0"/>
                <w:numId w:val="14"/>
              </w:numPr>
              <w:ind w:left="0" w:firstLine="0"/>
              <w:jc w:val="center"/>
              <w:rPr>
                <w:rFonts w:eastAsia="Calibri"/>
                <w:sz w:val="24"/>
                <w:lang w:val="ro-RO"/>
              </w:rPr>
            </w:pPr>
          </w:p>
        </w:tc>
        <w:tc>
          <w:tcPr>
            <w:tcW w:w="4714" w:type="pct"/>
            <w:tcBorders>
              <w:top w:val="single" w:sz="4" w:space="0" w:color="auto"/>
              <w:left w:val="single" w:sz="4" w:space="0" w:color="auto"/>
              <w:bottom w:val="single" w:sz="4" w:space="0" w:color="auto"/>
              <w:right w:val="single" w:sz="4" w:space="0" w:color="auto"/>
            </w:tcBorders>
            <w:shd w:val="clear" w:color="auto" w:fill="auto"/>
            <w:hideMark/>
          </w:tcPr>
          <w:p w:rsidR="00920601" w:rsidRPr="00B86F7F" w:rsidRDefault="00920601" w:rsidP="009843C7">
            <w:pPr>
              <w:ind w:firstLine="0"/>
              <w:rPr>
                <w:rFonts w:eastAsia="Calibri"/>
                <w:sz w:val="24"/>
                <w:lang w:val="ro-RO"/>
              </w:rPr>
            </w:pPr>
            <w:r w:rsidRPr="00B86F7F">
              <w:rPr>
                <w:rFonts w:eastAsia="Calibri"/>
                <w:sz w:val="24"/>
                <w:lang w:val="ro-RO"/>
              </w:rPr>
              <w:t>Informația succintă despre obiectul sesizării</w:t>
            </w:r>
          </w:p>
        </w:tc>
      </w:tr>
      <w:tr w:rsidR="00920601" w:rsidRPr="008067C8" w:rsidTr="009843C7">
        <w:trPr>
          <w:jc w:val="center"/>
        </w:trPr>
        <w:tc>
          <w:tcPr>
            <w:tcW w:w="286" w:type="pct"/>
            <w:tcBorders>
              <w:top w:val="single" w:sz="4" w:space="0" w:color="auto"/>
              <w:left w:val="single" w:sz="4" w:space="0" w:color="auto"/>
              <w:bottom w:val="single" w:sz="4" w:space="0" w:color="auto"/>
              <w:right w:val="single" w:sz="4" w:space="0" w:color="auto"/>
            </w:tcBorders>
            <w:shd w:val="clear" w:color="auto" w:fill="auto"/>
          </w:tcPr>
          <w:p w:rsidR="00920601" w:rsidRPr="00B86F7F" w:rsidRDefault="00920601" w:rsidP="009843C7">
            <w:pPr>
              <w:pStyle w:val="ListParagraph"/>
              <w:numPr>
                <w:ilvl w:val="0"/>
                <w:numId w:val="14"/>
              </w:numPr>
              <w:ind w:left="0" w:firstLine="0"/>
              <w:jc w:val="center"/>
              <w:rPr>
                <w:rFonts w:eastAsia="Calibri"/>
                <w:sz w:val="24"/>
                <w:lang w:val="ro-RO"/>
              </w:rPr>
            </w:pPr>
          </w:p>
        </w:tc>
        <w:tc>
          <w:tcPr>
            <w:tcW w:w="4714" w:type="pct"/>
            <w:tcBorders>
              <w:top w:val="single" w:sz="4" w:space="0" w:color="auto"/>
              <w:left w:val="single" w:sz="4" w:space="0" w:color="auto"/>
              <w:bottom w:val="single" w:sz="4" w:space="0" w:color="auto"/>
              <w:right w:val="single" w:sz="4" w:space="0" w:color="auto"/>
            </w:tcBorders>
            <w:shd w:val="clear" w:color="auto" w:fill="auto"/>
            <w:hideMark/>
          </w:tcPr>
          <w:p w:rsidR="00920601" w:rsidRPr="00B86F7F" w:rsidRDefault="00920601" w:rsidP="009843C7">
            <w:pPr>
              <w:ind w:firstLine="0"/>
              <w:rPr>
                <w:rFonts w:eastAsia="Calibri"/>
                <w:sz w:val="24"/>
                <w:lang w:val="ro-RO"/>
              </w:rPr>
            </w:pPr>
            <w:r w:rsidRPr="00B86F7F">
              <w:rPr>
                <w:rFonts w:eastAsia="Calibri"/>
                <w:sz w:val="24"/>
                <w:lang w:val="ro-RO"/>
              </w:rPr>
              <w:t>Atașamente (imagini, video, link, altele)</w:t>
            </w:r>
          </w:p>
        </w:tc>
      </w:tr>
      <w:tr w:rsidR="00920601" w:rsidRPr="008067C8" w:rsidTr="009843C7">
        <w:trPr>
          <w:jc w:val="center"/>
        </w:trPr>
        <w:tc>
          <w:tcPr>
            <w:tcW w:w="286" w:type="pct"/>
            <w:tcBorders>
              <w:top w:val="single" w:sz="4" w:space="0" w:color="auto"/>
              <w:left w:val="single" w:sz="4" w:space="0" w:color="auto"/>
              <w:bottom w:val="single" w:sz="4" w:space="0" w:color="auto"/>
              <w:right w:val="single" w:sz="4" w:space="0" w:color="auto"/>
            </w:tcBorders>
            <w:shd w:val="clear" w:color="auto" w:fill="auto"/>
          </w:tcPr>
          <w:p w:rsidR="00920601" w:rsidRPr="00B86F7F" w:rsidRDefault="00920601" w:rsidP="009843C7">
            <w:pPr>
              <w:pStyle w:val="ListParagraph"/>
              <w:numPr>
                <w:ilvl w:val="0"/>
                <w:numId w:val="14"/>
              </w:numPr>
              <w:ind w:left="0" w:firstLine="0"/>
              <w:jc w:val="center"/>
              <w:rPr>
                <w:rFonts w:eastAsia="Calibri"/>
                <w:sz w:val="24"/>
                <w:lang w:val="ro-RO"/>
              </w:rPr>
            </w:pPr>
          </w:p>
        </w:tc>
        <w:tc>
          <w:tcPr>
            <w:tcW w:w="4714" w:type="pct"/>
            <w:tcBorders>
              <w:top w:val="single" w:sz="4" w:space="0" w:color="auto"/>
              <w:left w:val="single" w:sz="4" w:space="0" w:color="auto"/>
              <w:bottom w:val="single" w:sz="4" w:space="0" w:color="auto"/>
              <w:right w:val="single" w:sz="4" w:space="0" w:color="auto"/>
            </w:tcBorders>
            <w:shd w:val="clear" w:color="auto" w:fill="auto"/>
            <w:hideMark/>
          </w:tcPr>
          <w:p w:rsidR="00920601" w:rsidRPr="00B86F7F" w:rsidRDefault="00920601" w:rsidP="009843C7">
            <w:pPr>
              <w:keepNext/>
              <w:ind w:firstLine="0"/>
              <w:rPr>
                <w:rFonts w:eastAsia="Calibri"/>
                <w:sz w:val="24"/>
                <w:lang w:val="ro-RO"/>
              </w:rPr>
            </w:pPr>
            <w:r w:rsidRPr="00B86F7F">
              <w:rPr>
                <w:rFonts w:eastAsia="Calibri"/>
                <w:sz w:val="24"/>
                <w:lang w:val="ro-RO"/>
              </w:rPr>
              <w:t>Data depunerii sesizării</w:t>
            </w:r>
          </w:p>
        </w:tc>
      </w:tr>
      <w:tr w:rsidR="00920601" w:rsidRPr="008067C8" w:rsidTr="009843C7">
        <w:trPr>
          <w:jc w:val="center"/>
        </w:trPr>
        <w:tc>
          <w:tcPr>
            <w:tcW w:w="286" w:type="pct"/>
            <w:tcBorders>
              <w:top w:val="single" w:sz="4" w:space="0" w:color="auto"/>
              <w:left w:val="single" w:sz="4" w:space="0" w:color="auto"/>
              <w:bottom w:val="single" w:sz="4" w:space="0" w:color="auto"/>
              <w:right w:val="single" w:sz="4" w:space="0" w:color="auto"/>
            </w:tcBorders>
            <w:shd w:val="clear" w:color="auto" w:fill="auto"/>
          </w:tcPr>
          <w:p w:rsidR="00920601" w:rsidRPr="00B86F7F" w:rsidRDefault="00920601" w:rsidP="009843C7">
            <w:pPr>
              <w:pStyle w:val="ListParagraph"/>
              <w:numPr>
                <w:ilvl w:val="0"/>
                <w:numId w:val="14"/>
              </w:numPr>
              <w:ind w:left="0" w:firstLine="0"/>
              <w:jc w:val="center"/>
              <w:rPr>
                <w:rFonts w:eastAsia="Calibri"/>
                <w:sz w:val="24"/>
                <w:lang w:val="ro-RO"/>
              </w:rPr>
            </w:pPr>
          </w:p>
        </w:tc>
        <w:tc>
          <w:tcPr>
            <w:tcW w:w="4714" w:type="pct"/>
            <w:tcBorders>
              <w:top w:val="single" w:sz="4" w:space="0" w:color="auto"/>
              <w:left w:val="single" w:sz="4" w:space="0" w:color="auto"/>
              <w:bottom w:val="single" w:sz="4" w:space="0" w:color="auto"/>
              <w:right w:val="single" w:sz="4" w:space="0" w:color="auto"/>
            </w:tcBorders>
            <w:shd w:val="clear" w:color="auto" w:fill="auto"/>
            <w:hideMark/>
          </w:tcPr>
          <w:p w:rsidR="00920601" w:rsidRPr="00B86F7F" w:rsidRDefault="00920601" w:rsidP="009843C7">
            <w:pPr>
              <w:keepNext/>
              <w:ind w:firstLine="0"/>
              <w:rPr>
                <w:rFonts w:eastAsia="Calibri"/>
                <w:sz w:val="24"/>
                <w:lang w:val="ro-RO"/>
              </w:rPr>
            </w:pPr>
            <w:r w:rsidRPr="00B86F7F">
              <w:rPr>
                <w:rFonts w:eastAsia="Calibri"/>
                <w:sz w:val="24"/>
                <w:lang w:val="ro-RO"/>
              </w:rPr>
              <w:t xml:space="preserve">Datele de contact ale persoanei care a depus sesizarea (adresă, e-mail sau număr de telefon) </w:t>
            </w:r>
          </w:p>
        </w:tc>
      </w:tr>
    </w:tbl>
    <w:p w:rsidR="00920601" w:rsidRPr="008067C8" w:rsidRDefault="00920601" w:rsidP="00920601">
      <w:pPr>
        <w:pStyle w:val="Heading3"/>
        <w:rPr>
          <w:rFonts w:ascii="Times New Roman" w:hAnsi="Times New Roman"/>
          <w:sz w:val="28"/>
          <w:szCs w:val="28"/>
          <w:lang w:val="ro-RO"/>
        </w:rPr>
      </w:pPr>
      <w:bookmarkStart w:id="8" w:name="_Toc385585592"/>
      <w:bookmarkStart w:id="9" w:name="_Ref385583170"/>
    </w:p>
    <w:p w:rsidR="00920601" w:rsidRPr="008067C8" w:rsidRDefault="00920601" w:rsidP="00920601">
      <w:pPr>
        <w:ind w:firstLine="708"/>
        <w:rPr>
          <w:sz w:val="28"/>
          <w:szCs w:val="28"/>
          <w:lang w:val="ro-RO"/>
        </w:rPr>
      </w:pPr>
      <w:r w:rsidRPr="008067C8">
        <w:rPr>
          <w:b/>
          <w:sz w:val="28"/>
          <w:szCs w:val="28"/>
          <w:lang w:val="ro-RO"/>
        </w:rPr>
        <w:t>4</w:t>
      </w:r>
      <w:bookmarkEnd w:id="7"/>
      <w:bookmarkEnd w:id="8"/>
      <w:bookmarkEnd w:id="9"/>
      <w:r w:rsidRPr="008067C8">
        <w:rPr>
          <w:b/>
          <w:sz w:val="28"/>
          <w:szCs w:val="28"/>
          <w:lang w:val="ro-RO"/>
        </w:rPr>
        <w:t>5.</w:t>
      </w:r>
      <w:r w:rsidRPr="008067C8">
        <w:rPr>
          <w:sz w:val="28"/>
          <w:szCs w:val="28"/>
          <w:lang w:val="ro-RO"/>
        </w:rPr>
        <w:t xml:space="preserve"> Verificarea declarațiilor prin intermediul SIA „e-Integritate” va permite efectuarea controlului depunerii în termen a declarațiilor (nedepunerii sau depunerii tardive), verificarea condițiilor de formă și verificarea eventualei diferențe substanțiale/a unor averi nejustificate, potențialelor situații de conflict de interese, incompatibilităților, restricțiilor și limitărilor.  </w:t>
      </w:r>
    </w:p>
    <w:p w:rsidR="00920601" w:rsidRPr="008067C8" w:rsidRDefault="00920601" w:rsidP="00920601">
      <w:pPr>
        <w:rPr>
          <w:sz w:val="28"/>
          <w:szCs w:val="28"/>
          <w:lang w:val="ro-RO"/>
        </w:rPr>
      </w:pPr>
    </w:p>
    <w:p w:rsidR="00920601" w:rsidRPr="008067C8" w:rsidRDefault="00920601" w:rsidP="00920601">
      <w:pPr>
        <w:ind w:firstLine="708"/>
        <w:rPr>
          <w:sz w:val="28"/>
          <w:szCs w:val="28"/>
          <w:lang w:val="ro-RO"/>
        </w:rPr>
      </w:pPr>
      <w:r w:rsidRPr="008067C8">
        <w:rPr>
          <w:b/>
          <w:sz w:val="28"/>
          <w:szCs w:val="28"/>
          <w:lang w:val="ro-RO"/>
        </w:rPr>
        <w:t>46.</w:t>
      </w:r>
      <w:r w:rsidRPr="008067C8">
        <w:rPr>
          <w:sz w:val="28"/>
          <w:szCs w:val="28"/>
          <w:lang w:val="ro-RO"/>
        </w:rPr>
        <w:t xml:space="preserve"> Verificarea declarațiilor are un mecanism de declanșare a controlului declarațiilor avînd la bază următoarele scenarii:</w:t>
      </w:r>
    </w:p>
    <w:p w:rsidR="00920601" w:rsidRPr="008067C8" w:rsidRDefault="00920601" w:rsidP="00920601">
      <w:pPr>
        <w:pStyle w:val="ListParagraph"/>
        <w:widowControl w:val="0"/>
        <w:numPr>
          <w:ilvl w:val="0"/>
          <w:numId w:val="29"/>
        </w:numPr>
        <w:tabs>
          <w:tab w:val="left" w:pos="993"/>
          <w:tab w:val="left" w:pos="1530"/>
        </w:tabs>
        <w:spacing w:after="120"/>
        <w:ind w:left="0" w:firstLine="709"/>
        <w:rPr>
          <w:sz w:val="28"/>
          <w:szCs w:val="28"/>
          <w:lang w:val="ro-RO"/>
        </w:rPr>
      </w:pPr>
      <w:r w:rsidRPr="008067C8">
        <w:rPr>
          <w:sz w:val="28"/>
          <w:szCs w:val="28"/>
          <w:lang w:val="ro-RO"/>
        </w:rPr>
        <w:t xml:space="preserve">lista anuală conform instrucțiunilor interne ale Autorității, care conține </w:t>
      </w:r>
      <w:r w:rsidRPr="008067C8">
        <w:rPr>
          <w:sz w:val="28"/>
          <w:szCs w:val="28"/>
          <w:lang w:val="ro-RO"/>
        </w:rPr>
        <w:lastRenderedPageBreak/>
        <w:t>categoriile funcțiilor publice identificate pentru a fi verificate în decursul anului respectiv;</w:t>
      </w:r>
    </w:p>
    <w:p w:rsidR="00920601" w:rsidRPr="008067C8" w:rsidRDefault="00920601" w:rsidP="00920601">
      <w:pPr>
        <w:pStyle w:val="ListParagraph"/>
        <w:widowControl w:val="0"/>
        <w:numPr>
          <w:ilvl w:val="0"/>
          <w:numId w:val="29"/>
        </w:numPr>
        <w:tabs>
          <w:tab w:val="left" w:pos="993"/>
          <w:tab w:val="left" w:pos="1530"/>
        </w:tabs>
        <w:spacing w:after="120"/>
        <w:ind w:left="0" w:firstLine="709"/>
        <w:rPr>
          <w:sz w:val="28"/>
          <w:szCs w:val="28"/>
          <w:lang w:val="ro-RO"/>
        </w:rPr>
      </w:pPr>
      <w:r w:rsidRPr="008067C8">
        <w:rPr>
          <w:sz w:val="28"/>
          <w:szCs w:val="28"/>
          <w:lang w:val="ro-RO"/>
        </w:rPr>
        <w:t>lista declarațiilor care este creată în baza sesizării depuse la Autoritate;</w:t>
      </w:r>
    </w:p>
    <w:p w:rsidR="00920601" w:rsidRPr="008067C8" w:rsidRDefault="00920601" w:rsidP="00920601">
      <w:pPr>
        <w:pStyle w:val="ListParagraph"/>
        <w:widowControl w:val="0"/>
        <w:numPr>
          <w:ilvl w:val="0"/>
          <w:numId w:val="29"/>
        </w:numPr>
        <w:tabs>
          <w:tab w:val="left" w:pos="993"/>
          <w:tab w:val="left" w:pos="1530"/>
        </w:tabs>
        <w:spacing w:after="120"/>
        <w:ind w:left="0" w:firstLine="709"/>
        <w:rPr>
          <w:sz w:val="28"/>
          <w:szCs w:val="28"/>
          <w:lang w:val="ro-RO"/>
        </w:rPr>
      </w:pPr>
      <w:r w:rsidRPr="008067C8">
        <w:rPr>
          <w:sz w:val="28"/>
          <w:szCs w:val="28"/>
          <w:lang w:val="ro-RO"/>
        </w:rPr>
        <w:t>lista declarațiilor create în baza filtrelor de verificare automatizată procesate de SIA „e-Integritate”.</w:t>
      </w:r>
    </w:p>
    <w:p w:rsidR="00920601" w:rsidRPr="008067C8" w:rsidRDefault="00920601" w:rsidP="00920601">
      <w:pPr>
        <w:pStyle w:val="ListParagraph"/>
        <w:spacing w:after="120"/>
        <w:ind w:left="1080"/>
        <w:rPr>
          <w:sz w:val="28"/>
          <w:szCs w:val="28"/>
          <w:lang w:val="ro-RO"/>
        </w:rPr>
      </w:pPr>
    </w:p>
    <w:p w:rsidR="00920601" w:rsidRPr="008067C8" w:rsidRDefault="00920601" w:rsidP="00920601">
      <w:pPr>
        <w:pStyle w:val="ListParagraph"/>
        <w:spacing w:after="120"/>
        <w:ind w:left="0" w:firstLine="810"/>
        <w:rPr>
          <w:sz w:val="28"/>
          <w:szCs w:val="28"/>
          <w:lang w:val="ro-RO"/>
        </w:rPr>
      </w:pPr>
      <w:r w:rsidRPr="008067C8">
        <w:rPr>
          <w:b/>
          <w:sz w:val="28"/>
          <w:szCs w:val="28"/>
          <w:lang w:val="ro-RO"/>
        </w:rPr>
        <w:t>47.</w:t>
      </w:r>
      <w:r w:rsidRPr="008067C8">
        <w:rPr>
          <w:sz w:val="28"/>
          <w:szCs w:val="28"/>
          <w:lang w:val="ro-RO"/>
        </w:rPr>
        <w:t xml:space="preserve"> Verificarea declarațiilor conform categoriilor funcțiilor selectate prioritizate vizează cel puțin 40% persoanele cu funcții de demnitate publică,  selectate în mod aleatoriu pentru controlul din oficiu al acestora.</w:t>
      </w:r>
    </w:p>
    <w:p w:rsidR="00920601" w:rsidRPr="008067C8" w:rsidRDefault="00920601" w:rsidP="00920601">
      <w:pPr>
        <w:pStyle w:val="ListParagraph"/>
        <w:ind w:left="0" w:firstLine="810"/>
        <w:rPr>
          <w:sz w:val="28"/>
          <w:szCs w:val="28"/>
          <w:lang w:val="ro-RO"/>
        </w:rPr>
      </w:pPr>
    </w:p>
    <w:p w:rsidR="00920601" w:rsidRPr="008067C8" w:rsidRDefault="00920601" w:rsidP="00920601">
      <w:pPr>
        <w:rPr>
          <w:sz w:val="28"/>
          <w:szCs w:val="28"/>
          <w:lang w:val="ro-RO"/>
        </w:rPr>
      </w:pPr>
      <w:r w:rsidRPr="008067C8">
        <w:rPr>
          <w:b/>
          <w:sz w:val="28"/>
          <w:szCs w:val="28"/>
          <w:lang w:val="ro-RO"/>
        </w:rPr>
        <w:t>48.</w:t>
      </w:r>
      <w:r w:rsidRPr="008067C8">
        <w:rPr>
          <w:lang w:val="ro-RO"/>
        </w:rPr>
        <w:t xml:space="preserve"> </w:t>
      </w:r>
      <w:r w:rsidRPr="008067C8">
        <w:rPr>
          <w:sz w:val="28"/>
          <w:szCs w:val="28"/>
          <w:lang w:val="ro-RO"/>
        </w:rPr>
        <w:t xml:space="preserve">În baza sesizării, Autoritatea identifică subiectul declarării din </w:t>
      </w:r>
      <w:r w:rsidRPr="008067C8">
        <w:rPr>
          <w:sz w:val="28"/>
          <w:szCs w:val="28"/>
          <w:lang w:val="ro-RO"/>
        </w:rPr>
        <w:br/>
        <w:t>SIA „e-Integritate” pentru includerea declarației în lista consolidată a declarațiilor spre control.</w:t>
      </w:r>
    </w:p>
    <w:p w:rsidR="00920601" w:rsidRPr="008067C8" w:rsidRDefault="00920601" w:rsidP="00920601">
      <w:pPr>
        <w:rPr>
          <w:b/>
          <w:sz w:val="28"/>
          <w:szCs w:val="28"/>
          <w:u w:val="single"/>
          <w:lang w:val="ro-RO"/>
        </w:rPr>
      </w:pPr>
    </w:p>
    <w:p w:rsidR="00920601" w:rsidRPr="008067C8" w:rsidRDefault="00920601" w:rsidP="00920601">
      <w:pPr>
        <w:ind w:firstLine="708"/>
        <w:rPr>
          <w:sz w:val="28"/>
          <w:szCs w:val="28"/>
          <w:lang w:val="ro-RO"/>
        </w:rPr>
      </w:pPr>
      <w:r w:rsidRPr="008067C8">
        <w:rPr>
          <w:b/>
          <w:sz w:val="28"/>
          <w:szCs w:val="28"/>
          <w:lang w:val="ro-RO"/>
        </w:rPr>
        <w:t>49.</w:t>
      </w:r>
      <w:r w:rsidRPr="008067C8">
        <w:rPr>
          <w:sz w:val="28"/>
          <w:szCs w:val="28"/>
          <w:lang w:val="ro-RO"/>
        </w:rPr>
        <w:t xml:space="preserve"> Verificarea automatizată din SIA „e-Integritate” constă în identificarea declarațiilor incomplete, conținînd date eronate și depistarea diferenței dintre datele din declarații și datele din registrele de stat. Pentru automatizarea verificării declarațiilor, datele din declarații sînt clasificate/reprezentate într-o structură similară cu datele din registrele de stat. Datele din cîmpurile formularelor electronice sînt clasificate în baza nomenclatoarelor utilizate de resursele informaționale de stat, integrînd SIA „e-Integritate” în spațiul informațional unitar al autorităților administrației publice.</w:t>
      </w:r>
    </w:p>
    <w:p w:rsidR="00920601" w:rsidRPr="008067C8" w:rsidRDefault="00920601" w:rsidP="00920601">
      <w:pPr>
        <w:ind w:firstLine="708"/>
        <w:rPr>
          <w:sz w:val="28"/>
          <w:szCs w:val="28"/>
          <w:lang w:val="ro-RO"/>
        </w:rPr>
      </w:pPr>
    </w:p>
    <w:p w:rsidR="00920601" w:rsidRPr="008067C8" w:rsidRDefault="00920601" w:rsidP="00920601">
      <w:pPr>
        <w:ind w:firstLine="708"/>
        <w:rPr>
          <w:sz w:val="28"/>
          <w:szCs w:val="28"/>
          <w:lang w:val="ro-RO"/>
        </w:rPr>
      </w:pPr>
      <w:r w:rsidRPr="008067C8">
        <w:rPr>
          <w:b/>
          <w:sz w:val="28"/>
          <w:szCs w:val="28"/>
          <w:lang w:val="ro-RO"/>
        </w:rPr>
        <w:t xml:space="preserve">50. </w:t>
      </w:r>
      <w:r w:rsidRPr="008067C8">
        <w:rPr>
          <w:sz w:val="28"/>
          <w:szCs w:val="28"/>
          <w:lang w:val="ro-RO"/>
        </w:rPr>
        <w:t>Verificarea automatizată a declarațiilor are următoarele caracteristici:</w:t>
      </w:r>
    </w:p>
    <w:p w:rsidR="00920601" w:rsidRPr="008067C8" w:rsidRDefault="00920601" w:rsidP="00920601">
      <w:pPr>
        <w:pStyle w:val="ListParagraph"/>
        <w:numPr>
          <w:ilvl w:val="1"/>
          <w:numId w:val="28"/>
        </w:numPr>
        <w:tabs>
          <w:tab w:val="left" w:pos="993"/>
        </w:tabs>
        <w:ind w:left="0" w:firstLine="709"/>
        <w:rPr>
          <w:sz w:val="28"/>
          <w:szCs w:val="28"/>
          <w:lang w:val="ro-RO"/>
        </w:rPr>
      </w:pPr>
      <w:r w:rsidRPr="008067C8">
        <w:rPr>
          <w:sz w:val="28"/>
          <w:szCs w:val="28"/>
          <w:lang w:val="ro-RO"/>
        </w:rPr>
        <w:t>verificarea diferenței substanțiale a veniturilor subiectului declarării, conform criteriilor prevăzute de legislație;</w:t>
      </w:r>
    </w:p>
    <w:p w:rsidR="00920601" w:rsidRPr="008067C8" w:rsidRDefault="00920601" w:rsidP="00920601">
      <w:pPr>
        <w:pStyle w:val="ListParagraph"/>
        <w:numPr>
          <w:ilvl w:val="1"/>
          <w:numId w:val="28"/>
        </w:numPr>
        <w:tabs>
          <w:tab w:val="left" w:pos="993"/>
        </w:tabs>
        <w:ind w:left="0" w:firstLine="709"/>
        <w:rPr>
          <w:sz w:val="28"/>
          <w:szCs w:val="28"/>
          <w:lang w:val="ro-RO"/>
        </w:rPr>
      </w:pPr>
      <w:r w:rsidRPr="008067C8">
        <w:rPr>
          <w:sz w:val="28"/>
          <w:szCs w:val="28"/>
          <w:lang w:val="ro-RO"/>
        </w:rPr>
        <w:t>algoritmul de verificare are o marjă de eroare admisibilă la verificarea datelor prezentate în declarații cu registrele informaționale aferente domeniului din care face parte informația;</w:t>
      </w:r>
    </w:p>
    <w:p w:rsidR="00920601" w:rsidRPr="008067C8" w:rsidRDefault="00920601" w:rsidP="00920601">
      <w:pPr>
        <w:pStyle w:val="ListParagraph"/>
        <w:numPr>
          <w:ilvl w:val="1"/>
          <w:numId w:val="28"/>
        </w:numPr>
        <w:tabs>
          <w:tab w:val="left" w:pos="993"/>
        </w:tabs>
        <w:ind w:left="0" w:firstLine="709"/>
        <w:rPr>
          <w:sz w:val="28"/>
          <w:szCs w:val="28"/>
          <w:lang w:val="ro-RO"/>
        </w:rPr>
      </w:pPr>
      <w:r w:rsidRPr="008067C8">
        <w:rPr>
          <w:sz w:val="28"/>
          <w:szCs w:val="28"/>
          <w:lang w:val="ro-RO"/>
        </w:rPr>
        <w:t>în caz de depistare a diferenței substanțiale, a venitului indicat eronat, a incompatibilităților și a nedeclarării oricăror informații, această declarație este inclusă în lista consolidată a declarațiilor spre control.</w:t>
      </w:r>
    </w:p>
    <w:p w:rsidR="00920601" w:rsidRPr="008067C8" w:rsidRDefault="00920601" w:rsidP="00920601">
      <w:pPr>
        <w:pStyle w:val="ListParagraph"/>
        <w:tabs>
          <w:tab w:val="left" w:pos="993"/>
        </w:tabs>
        <w:ind w:left="709" w:firstLine="0"/>
        <w:rPr>
          <w:sz w:val="28"/>
          <w:szCs w:val="28"/>
          <w:lang w:val="ro-RO"/>
        </w:rPr>
      </w:pPr>
    </w:p>
    <w:p w:rsidR="00920601" w:rsidRPr="008067C8" w:rsidRDefault="00920601" w:rsidP="00920601">
      <w:pPr>
        <w:ind w:firstLine="708"/>
        <w:rPr>
          <w:sz w:val="28"/>
          <w:szCs w:val="28"/>
          <w:lang w:val="ro-RO"/>
        </w:rPr>
      </w:pPr>
      <w:r w:rsidRPr="008067C8">
        <w:rPr>
          <w:b/>
          <w:sz w:val="28"/>
          <w:szCs w:val="28"/>
          <w:lang w:val="ro-RO"/>
        </w:rPr>
        <w:t>51.</w:t>
      </w:r>
      <w:r w:rsidRPr="008067C8">
        <w:rPr>
          <w:sz w:val="28"/>
          <w:szCs w:val="28"/>
          <w:lang w:val="ro-RO"/>
        </w:rPr>
        <w:t xml:space="preserve"> Pentru funcționalitatea de verificare automatizată, SIA „e-Integritate” conține o listă de filtre care sînt aplicate la contrapunerea de date cu registrele de stat și confruntate cu datele din declarațiile de avere și interese personale, astfel identificînd declarațiile cu grad de risc. Lista filtrelor de verificare sînt indicate în tabelul 3. </w:t>
      </w:r>
    </w:p>
    <w:p w:rsidR="00920601" w:rsidRDefault="00920601" w:rsidP="00920601">
      <w:pPr>
        <w:tabs>
          <w:tab w:val="left" w:pos="7724"/>
          <w:tab w:val="right" w:pos="9129"/>
        </w:tabs>
        <w:ind w:left="720" w:firstLine="0"/>
        <w:jc w:val="left"/>
        <w:rPr>
          <w:sz w:val="28"/>
          <w:lang w:val="ro-RO"/>
        </w:rPr>
      </w:pPr>
      <w:bookmarkStart w:id="10" w:name="_Toc384758362"/>
      <w:bookmarkStart w:id="11" w:name="_Ref384562003"/>
      <w:r>
        <w:rPr>
          <w:sz w:val="28"/>
          <w:lang w:val="ro-RO"/>
        </w:rPr>
        <w:tab/>
      </w:r>
    </w:p>
    <w:p w:rsidR="00920601" w:rsidRDefault="00920601" w:rsidP="00920601">
      <w:pPr>
        <w:tabs>
          <w:tab w:val="left" w:pos="7724"/>
          <w:tab w:val="right" w:pos="9129"/>
        </w:tabs>
        <w:ind w:left="720" w:firstLine="0"/>
        <w:jc w:val="left"/>
        <w:rPr>
          <w:sz w:val="28"/>
          <w:lang w:val="ro-RO"/>
        </w:rPr>
      </w:pPr>
    </w:p>
    <w:p w:rsidR="00920601" w:rsidRDefault="00920601" w:rsidP="00920601">
      <w:pPr>
        <w:tabs>
          <w:tab w:val="left" w:pos="7724"/>
          <w:tab w:val="right" w:pos="9129"/>
        </w:tabs>
        <w:ind w:left="720" w:firstLine="0"/>
        <w:jc w:val="left"/>
        <w:rPr>
          <w:sz w:val="28"/>
          <w:lang w:val="ro-RO"/>
        </w:rPr>
      </w:pPr>
    </w:p>
    <w:p w:rsidR="00920601" w:rsidRDefault="00920601" w:rsidP="00920601">
      <w:pPr>
        <w:tabs>
          <w:tab w:val="left" w:pos="7724"/>
          <w:tab w:val="right" w:pos="9129"/>
        </w:tabs>
        <w:ind w:left="720" w:firstLine="0"/>
        <w:jc w:val="left"/>
        <w:rPr>
          <w:sz w:val="28"/>
          <w:lang w:val="ro-RO"/>
        </w:rPr>
      </w:pPr>
    </w:p>
    <w:p w:rsidR="00920601" w:rsidRDefault="00920601" w:rsidP="00920601">
      <w:pPr>
        <w:tabs>
          <w:tab w:val="left" w:pos="7724"/>
          <w:tab w:val="right" w:pos="9129"/>
        </w:tabs>
        <w:ind w:left="720" w:firstLine="0"/>
        <w:jc w:val="left"/>
        <w:rPr>
          <w:sz w:val="28"/>
          <w:lang w:val="ro-RO"/>
        </w:rPr>
      </w:pPr>
    </w:p>
    <w:p w:rsidR="00920601" w:rsidRDefault="00920601" w:rsidP="00920601">
      <w:pPr>
        <w:tabs>
          <w:tab w:val="left" w:pos="7724"/>
          <w:tab w:val="right" w:pos="9129"/>
        </w:tabs>
        <w:ind w:left="720" w:firstLine="0"/>
        <w:jc w:val="left"/>
        <w:rPr>
          <w:sz w:val="28"/>
          <w:lang w:val="ro-RO"/>
        </w:rPr>
      </w:pPr>
    </w:p>
    <w:p w:rsidR="00920601" w:rsidRDefault="00920601" w:rsidP="00920601">
      <w:pPr>
        <w:tabs>
          <w:tab w:val="left" w:pos="7724"/>
          <w:tab w:val="right" w:pos="9129"/>
        </w:tabs>
        <w:ind w:left="720" w:firstLine="0"/>
        <w:jc w:val="left"/>
        <w:rPr>
          <w:sz w:val="28"/>
          <w:lang w:val="ro-RO"/>
        </w:rPr>
      </w:pPr>
    </w:p>
    <w:p w:rsidR="00920601" w:rsidRDefault="00920601" w:rsidP="00920601">
      <w:pPr>
        <w:tabs>
          <w:tab w:val="left" w:pos="7724"/>
          <w:tab w:val="right" w:pos="9129"/>
        </w:tabs>
        <w:ind w:left="720" w:firstLine="0"/>
        <w:jc w:val="left"/>
        <w:rPr>
          <w:sz w:val="28"/>
          <w:lang w:val="ro-RO"/>
        </w:rPr>
      </w:pPr>
    </w:p>
    <w:p w:rsidR="00920601" w:rsidRPr="008067C8" w:rsidRDefault="00920601" w:rsidP="00920601">
      <w:pPr>
        <w:tabs>
          <w:tab w:val="left" w:pos="7724"/>
          <w:tab w:val="right" w:pos="9129"/>
        </w:tabs>
        <w:ind w:left="720" w:firstLine="0"/>
        <w:jc w:val="left"/>
        <w:rPr>
          <w:sz w:val="28"/>
          <w:lang w:val="ro-RO"/>
        </w:rPr>
      </w:pPr>
      <w:r>
        <w:rPr>
          <w:sz w:val="28"/>
          <w:lang w:val="ro-RO"/>
        </w:rPr>
        <w:tab/>
      </w:r>
      <w:r w:rsidRPr="008067C8">
        <w:rPr>
          <w:sz w:val="28"/>
          <w:lang w:val="ro-RO"/>
        </w:rPr>
        <w:t>Tabelul 3</w:t>
      </w:r>
    </w:p>
    <w:p w:rsidR="00920601" w:rsidRPr="008067C8" w:rsidRDefault="00920601" w:rsidP="00920601">
      <w:pPr>
        <w:ind w:firstLine="0"/>
        <w:jc w:val="center"/>
        <w:rPr>
          <w:b/>
          <w:sz w:val="28"/>
          <w:lang w:val="ro-RO"/>
        </w:rPr>
      </w:pPr>
      <w:r w:rsidRPr="008067C8">
        <w:rPr>
          <w:b/>
          <w:sz w:val="28"/>
          <w:lang w:val="ro-RO"/>
        </w:rPr>
        <w:t>Lista filtrelor de verificare</w:t>
      </w:r>
      <w:bookmarkEnd w:id="10"/>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3230"/>
        <w:gridCol w:w="5546"/>
      </w:tblGrid>
      <w:tr w:rsidR="00920601" w:rsidRPr="008067C8" w:rsidTr="009843C7">
        <w:trPr>
          <w:trHeight w:val="253"/>
        </w:trPr>
        <w:tc>
          <w:tcPr>
            <w:tcW w:w="297" w:type="pct"/>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ind w:firstLine="0"/>
              <w:jc w:val="center"/>
              <w:rPr>
                <w:b/>
                <w:sz w:val="24"/>
                <w:szCs w:val="24"/>
                <w:lang w:val="ro-RO"/>
              </w:rPr>
            </w:pPr>
            <w:r w:rsidRPr="008067C8">
              <w:rPr>
                <w:b/>
                <w:sz w:val="24"/>
                <w:szCs w:val="24"/>
                <w:lang w:val="ro-RO"/>
              </w:rPr>
              <w:t>Nr. crt.</w:t>
            </w:r>
          </w:p>
        </w:tc>
        <w:tc>
          <w:tcPr>
            <w:tcW w:w="1732" w:type="pct"/>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pStyle w:val="ListParagraph"/>
              <w:ind w:left="34" w:firstLine="0"/>
              <w:jc w:val="center"/>
              <w:rPr>
                <w:b/>
                <w:sz w:val="24"/>
                <w:szCs w:val="24"/>
                <w:lang w:val="ro-RO"/>
              </w:rPr>
            </w:pPr>
            <w:r w:rsidRPr="008067C8">
              <w:rPr>
                <w:b/>
                <w:sz w:val="24"/>
                <w:szCs w:val="24"/>
                <w:lang w:val="ro-RO"/>
              </w:rPr>
              <w:t>Filtre de control</w:t>
            </w:r>
          </w:p>
        </w:tc>
        <w:tc>
          <w:tcPr>
            <w:tcW w:w="2970" w:type="pct"/>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pStyle w:val="ListParagraph"/>
              <w:ind w:left="0" w:firstLine="0"/>
              <w:jc w:val="center"/>
              <w:rPr>
                <w:b/>
                <w:sz w:val="24"/>
                <w:szCs w:val="24"/>
                <w:lang w:val="ro-RO"/>
              </w:rPr>
            </w:pPr>
            <w:r w:rsidRPr="008067C8">
              <w:rPr>
                <w:b/>
                <w:sz w:val="24"/>
                <w:szCs w:val="24"/>
                <w:lang w:val="ro-RO"/>
              </w:rPr>
              <w:t>Explicație</w:t>
            </w:r>
          </w:p>
        </w:tc>
      </w:tr>
      <w:tr w:rsidR="00920601" w:rsidRPr="008067C8" w:rsidTr="009843C7">
        <w:trPr>
          <w:trHeight w:val="350"/>
        </w:trPr>
        <w:tc>
          <w:tcPr>
            <w:tcW w:w="297" w:type="pct"/>
            <w:tcBorders>
              <w:top w:val="single" w:sz="4" w:space="0" w:color="auto"/>
              <w:left w:val="single" w:sz="4" w:space="0" w:color="auto"/>
              <w:bottom w:val="single" w:sz="4" w:space="0" w:color="auto"/>
              <w:right w:val="single" w:sz="4" w:space="0" w:color="auto"/>
            </w:tcBorders>
          </w:tcPr>
          <w:p w:rsidR="00920601" w:rsidRPr="008067C8" w:rsidRDefault="00920601" w:rsidP="009843C7">
            <w:pPr>
              <w:pStyle w:val="ListParagraph"/>
              <w:numPr>
                <w:ilvl w:val="0"/>
                <w:numId w:val="15"/>
              </w:numPr>
              <w:tabs>
                <w:tab w:val="left" w:pos="607"/>
              </w:tabs>
              <w:ind w:left="0" w:firstLine="0"/>
              <w:jc w:val="center"/>
              <w:rPr>
                <w:sz w:val="24"/>
                <w:szCs w:val="24"/>
                <w:lang w:val="ro-RO"/>
              </w:rPr>
            </w:pPr>
          </w:p>
        </w:tc>
        <w:tc>
          <w:tcPr>
            <w:tcW w:w="1732" w:type="pc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pStyle w:val="ListParagraph"/>
              <w:tabs>
                <w:tab w:val="left" w:pos="720"/>
              </w:tabs>
              <w:ind w:left="34" w:firstLine="0"/>
              <w:rPr>
                <w:sz w:val="24"/>
                <w:szCs w:val="24"/>
                <w:lang w:val="ro-RO"/>
              </w:rPr>
            </w:pPr>
            <w:r w:rsidRPr="008067C8">
              <w:rPr>
                <w:sz w:val="24"/>
                <w:szCs w:val="24"/>
                <w:lang w:val="ro-RO"/>
              </w:rPr>
              <w:t>Diferența substanțială</w:t>
            </w:r>
          </w:p>
        </w:tc>
        <w:tc>
          <w:tcPr>
            <w:tcW w:w="2970" w:type="pc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pStyle w:val="ListParagraph"/>
              <w:tabs>
                <w:tab w:val="left" w:pos="607"/>
              </w:tabs>
              <w:ind w:left="72" w:firstLine="0"/>
              <w:jc w:val="left"/>
              <w:rPr>
                <w:sz w:val="24"/>
                <w:szCs w:val="24"/>
                <w:lang w:val="ro-RO"/>
              </w:rPr>
            </w:pPr>
            <w:r w:rsidRPr="008067C8">
              <w:rPr>
                <w:sz w:val="24"/>
                <w:szCs w:val="24"/>
                <w:lang w:val="ro-RO"/>
              </w:rPr>
              <w:t>Diferența ce depășește 20 de salarii medii lunare pe economie dintre averea dobîndită și veniturile obținute de către subiectul declarării împreună cu membrii familiei, concubinul/concubina pe parcursul exercitării mandatelor, a funcțiilor publice sau de demnitate publică în aceeași perioadă</w:t>
            </w:r>
          </w:p>
        </w:tc>
      </w:tr>
      <w:tr w:rsidR="00920601" w:rsidRPr="008067C8" w:rsidTr="009843C7">
        <w:trPr>
          <w:trHeight w:val="522"/>
        </w:trPr>
        <w:tc>
          <w:tcPr>
            <w:tcW w:w="297" w:type="pct"/>
            <w:tcBorders>
              <w:top w:val="single" w:sz="4" w:space="0" w:color="auto"/>
              <w:left w:val="single" w:sz="4" w:space="0" w:color="auto"/>
              <w:bottom w:val="single" w:sz="4" w:space="0" w:color="auto"/>
              <w:right w:val="single" w:sz="4" w:space="0" w:color="auto"/>
            </w:tcBorders>
          </w:tcPr>
          <w:p w:rsidR="00920601" w:rsidRPr="008067C8" w:rsidRDefault="00920601" w:rsidP="009843C7">
            <w:pPr>
              <w:pStyle w:val="ListParagraph"/>
              <w:numPr>
                <w:ilvl w:val="0"/>
                <w:numId w:val="15"/>
              </w:numPr>
              <w:tabs>
                <w:tab w:val="left" w:pos="607"/>
              </w:tabs>
              <w:ind w:left="0" w:firstLine="0"/>
              <w:jc w:val="center"/>
              <w:rPr>
                <w:sz w:val="24"/>
                <w:szCs w:val="24"/>
                <w:lang w:val="ro-RO"/>
              </w:rPr>
            </w:pPr>
          </w:p>
        </w:tc>
        <w:tc>
          <w:tcPr>
            <w:tcW w:w="1732" w:type="pc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pStyle w:val="ListParagraph"/>
              <w:tabs>
                <w:tab w:val="left" w:pos="720"/>
              </w:tabs>
              <w:ind w:left="34" w:firstLine="0"/>
              <w:rPr>
                <w:sz w:val="24"/>
                <w:szCs w:val="24"/>
                <w:lang w:val="ro-RO"/>
              </w:rPr>
            </w:pPr>
            <w:r w:rsidRPr="008067C8">
              <w:rPr>
                <w:sz w:val="24"/>
                <w:szCs w:val="24"/>
                <w:lang w:val="ro-RO"/>
              </w:rPr>
              <w:t>Incompatibilități</w:t>
            </w:r>
          </w:p>
        </w:tc>
        <w:tc>
          <w:tcPr>
            <w:tcW w:w="2970" w:type="pc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pStyle w:val="ListParagraph"/>
              <w:keepNext/>
              <w:tabs>
                <w:tab w:val="left" w:pos="607"/>
              </w:tabs>
              <w:ind w:left="72" w:firstLine="0"/>
              <w:jc w:val="left"/>
              <w:rPr>
                <w:sz w:val="24"/>
                <w:szCs w:val="24"/>
                <w:lang w:val="ro-RO"/>
              </w:rPr>
            </w:pPr>
            <w:r w:rsidRPr="008067C8">
              <w:rPr>
                <w:sz w:val="24"/>
                <w:szCs w:val="24"/>
                <w:lang w:val="ro-RO"/>
              </w:rPr>
              <w:t>Deținerea mai multor funcții și/sau a calității de fondator, director și/sau acționar</w:t>
            </w:r>
          </w:p>
        </w:tc>
      </w:tr>
      <w:tr w:rsidR="00920601" w:rsidRPr="008067C8" w:rsidTr="009843C7">
        <w:trPr>
          <w:trHeight w:val="759"/>
        </w:trPr>
        <w:tc>
          <w:tcPr>
            <w:tcW w:w="297" w:type="pct"/>
            <w:tcBorders>
              <w:top w:val="single" w:sz="4" w:space="0" w:color="auto"/>
              <w:left w:val="single" w:sz="4" w:space="0" w:color="auto"/>
              <w:bottom w:val="single" w:sz="4" w:space="0" w:color="auto"/>
              <w:right w:val="single" w:sz="4" w:space="0" w:color="auto"/>
            </w:tcBorders>
          </w:tcPr>
          <w:p w:rsidR="00920601" w:rsidRPr="008067C8" w:rsidRDefault="00920601" w:rsidP="009843C7">
            <w:pPr>
              <w:pStyle w:val="ListParagraph"/>
              <w:numPr>
                <w:ilvl w:val="0"/>
                <w:numId w:val="15"/>
              </w:numPr>
              <w:tabs>
                <w:tab w:val="left" w:pos="607"/>
              </w:tabs>
              <w:ind w:left="0" w:firstLine="0"/>
              <w:jc w:val="center"/>
              <w:rPr>
                <w:sz w:val="24"/>
                <w:szCs w:val="24"/>
                <w:lang w:val="ro-RO"/>
              </w:rPr>
            </w:pPr>
          </w:p>
        </w:tc>
        <w:tc>
          <w:tcPr>
            <w:tcW w:w="1732" w:type="pc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pStyle w:val="ListParagraph"/>
              <w:tabs>
                <w:tab w:val="left" w:pos="720"/>
              </w:tabs>
              <w:ind w:left="34" w:firstLine="0"/>
              <w:rPr>
                <w:sz w:val="24"/>
                <w:szCs w:val="24"/>
                <w:lang w:val="ro-RO"/>
              </w:rPr>
            </w:pPr>
            <w:r w:rsidRPr="008067C8">
              <w:rPr>
                <w:sz w:val="24"/>
                <w:szCs w:val="24"/>
                <w:lang w:val="ro-RO"/>
              </w:rPr>
              <w:t>Nedepunerea declarațiilor/depunerea tardivă</w:t>
            </w:r>
          </w:p>
        </w:tc>
        <w:tc>
          <w:tcPr>
            <w:tcW w:w="2970" w:type="pc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pStyle w:val="ListParagraph"/>
              <w:keepNext/>
              <w:tabs>
                <w:tab w:val="left" w:pos="607"/>
              </w:tabs>
              <w:ind w:left="72" w:firstLine="0"/>
              <w:jc w:val="left"/>
              <w:rPr>
                <w:sz w:val="24"/>
                <w:szCs w:val="24"/>
                <w:lang w:val="ro-RO"/>
              </w:rPr>
            </w:pPr>
            <w:r w:rsidRPr="008067C8">
              <w:rPr>
                <w:sz w:val="24"/>
                <w:szCs w:val="24"/>
                <w:lang w:val="ro-RO"/>
              </w:rPr>
              <w:t>Subiectul declarării nu a depus declarațiile conform termenului stabilit de legislație</w:t>
            </w:r>
          </w:p>
        </w:tc>
      </w:tr>
    </w:tbl>
    <w:p w:rsidR="00920601" w:rsidRPr="008067C8" w:rsidRDefault="00920601" w:rsidP="00920601">
      <w:pPr>
        <w:rPr>
          <w:sz w:val="28"/>
          <w:lang w:val="ro-RO"/>
        </w:rPr>
      </w:pPr>
    </w:p>
    <w:p w:rsidR="00920601" w:rsidRPr="008067C8" w:rsidRDefault="00920601" w:rsidP="00920601">
      <w:pPr>
        <w:ind w:firstLine="708"/>
        <w:rPr>
          <w:sz w:val="28"/>
          <w:szCs w:val="28"/>
          <w:lang w:val="ro-RO"/>
        </w:rPr>
      </w:pPr>
      <w:r w:rsidRPr="008067C8">
        <w:rPr>
          <w:b/>
          <w:sz w:val="28"/>
          <w:szCs w:val="28"/>
          <w:lang w:val="ro-RO"/>
        </w:rPr>
        <w:t>52.</w:t>
      </w:r>
      <w:r w:rsidRPr="008067C8">
        <w:rPr>
          <w:sz w:val="28"/>
          <w:szCs w:val="28"/>
          <w:lang w:val="ro-RO"/>
        </w:rPr>
        <w:t xml:space="preserve"> Declarațiile electronice care nu trec filtrele de verificare sînt adăugate de sistem în lista declarațiilor cu grad de risc. Funcționalitatea de verificare automatizată generează o listă consolidată de declarații pentru anul predefinit în setările SIA „e-Integritate”. </w:t>
      </w:r>
    </w:p>
    <w:p w:rsidR="00920601" w:rsidRPr="008067C8" w:rsidRDefault="00920601" w:rsidP="00920601">
      <w:pPr>
        <w:rPr>
          <w:sz w:val="28"/>
          <w:szCs w:val="28"/>
          <w:lang w:val="ro-RO"/>
        </w:rPr>
      </w:pPr>
      <w:bookmarkStart w:id="12" w:name="_Toc385585594"/>
      <w:bookmarkStart w:id="13" w:name="_Ref384728362"/>
    </w:p>
    <w:p w:rsidR="00920601" w:rsidRPr="008067C8" w:rsidRDefault="00920601" w:rsidP="00920601">
      <w:pPr>
        <w:ind w:firstLine="708"/>
        <w:rPr>
          <w:sz w:val="28"/>
          <w:szCs w:val="28"/>
          <w:lang w:val="ro-RO"/>
        </w:rPr>
      </w:pPr>
      <w:r w:rsidRPr="008067C8">
        <w:rPr>
          <w:b/>
          <w:sz w:val="28"/>
          <w:szCs w:val="28"/>
          <w:lang w:val="ro-RO"/>
        </w:rPr>
        <w:t>53.</w:t>
      </w:r>
      <w:r w:rsidRPr="008067C8">
        <w:rPr>
          <w:sz w:val="28"/>
          <w:szCs w:val="28"/>
          <w:lang w:val="ro-RO"/>
        </w:rPr>
        <w:t xml:space="preserve"> Punctele de referință ale fluxului de lucru privind controlul declarațiilor sînt:</w:t>
      </w:r>
    </w:p>
    <w:p w:rsidR="00920601" w:rsidRPr="008067C8" w:rsidRDefault="00920601" w:rsidP="00920601">
      <w:pPr>
        <w:pStyle w:val="ListParagraph"/>
        <w:numPr>
          <w:ilvl w:val="2"/>
          <w:numId w:val="30"/>
        </w:numPr>
        <w:tabs>
          <w:tab w:val="left" w:pos="993"/>
          <w:tab w:val="left" w:pos="1620"/>
        </w:tabs>
        <w:ind w:left="0" w:firstLine="709"/>
        <w:rPr>
          <w:sz w:val="28"/>
          <w:szCs w:val="28"/>
          <w:lang w:val="ro-RO"/>
        </w:rPr>
      </w:pPr>
      <w:r w:rsidRPr="008067C8">
        <w:rPr>
          <w:sz w:val="28"/>
          <w:szCs w:val="28"/>
          <w:lang w:val="ro-RO"/>
        </w:rPr>
        <w:t>identificarea declarațiilor;</w:t>
      </w:r>
    </w:p>
    <w:p w:rsidR="00920601" w:rsidRPr="008067C8" w:rsidRDefault="00920601" w:rsidP="00920601">
      <w:pPr>
        <w:pStyle w:val="ListParagraph"/>
        <w:numPr>
          <w:ilvl w:val="2"/>
          <w:numId w:val="30"/>
        </w:numPr>
        <w:tabs>
          <w:tab w:val="left" w:pos="993"/>
          <w:tab w:val="left" w:pos="1620"/>
        </w:tabs>
        <w:ind w:left="0" w:firstLine="709"/>
        <w:rPr>
          <w:sz w:val="28"/>
          <w:szCs w:val="28"/>
          <w:lang w:val="ro-RO"/>
        </w:rPr>
      </w:pPr>
      <w:r w:rsidRPr="008067C8">
        <w:rPr>
          <w:sz w:val="28"/>
          <w:szCs w:val="28"/>
          <w:lang w:val="ro-RO"/>
        </w:rPr>
        <w:t>decizia privind inițierea controlului;</w:t>
      </w:r>
    </w:p>
    <w:p w:rsidR="00920601" w:rsidRPr="008067C8" w:rsidRDefault="00920601" w:rsidP="00920601">
      <w:pPr>
        <w:pStyle w:val="ListParagraph"/>
        <w:numPr>
          <w:ilvl w:val="2"/>
          <w:numId w:val="30"/>
        </w:numPr>
        <w:tabs>
          <w:tab w:val="left" w:pos="993"/>
          <w:tab w:val="left" w:pos="1620"/>
        </w:tabs>
        <w:ind w:left="0" w:firstLine="709"/>
        <w:rPr>
          <w:sz w:val="28"/>
          <w:szCs w:val="28"/>
          <w:lang w:val="ro-RO"/>
        </w:rPr>
      </w:pPr>
      <w:r w:rsidRPr="008067C8">
        <w:rPr>
          <w:sz w:val="28"/>
          <w:szCs w:val="28"/>
          <w:lang w:val="ro-RO"/>
        </w:rPr>
        <w:t>atribuirea dosarului de control;</w:t>
      </w:r>
    </w:p>
    <w:p w:rsidR="00920601" w:rsidRPr="008067C8" w:rsidRDefault="00920601" w:rsidP="00920601">
      <w:pPr>
        <w:pStyle w:val="ListParagraph"/>
        <w:numPr>
          <w:ilvl w:val="2"/>
          <w:numId w:val="30"/>
        </w:numPr>
        <w:tabs>
          <w:tab w:val="left" w:pos="993"/>
          <w:tab w:val="left" w:pos="1620"/>
        </w:tabs>
        <w:ind w:left="0" w:firstLine="709"/>
        <w:rPr>
          <w:sz w:val="28"/>
          <w:szCs w:val="28"/>
          <w:lang w:val="ro-RO"/>
        </w:rPr>
      </w:pPr>
      <w:r w:rsidRPr="008067C8">
        <w:rPr>
          <w:sz w:val="28"/>
          <w:szCs w:val="28"/>
          <w:lang w:val="ro-RO"/>
        </w:rPr>
        <w:t>controlul declarațiilor;</w:t>
      </w:r>
    </w:p>
    <w:p w:rsidR="00920601" w:rsidRPr="008067C8" w:rsidRDefault="00920601" w:rsidP="00920601">
      <w:pPr>
        <w:pStyle w:val="ListParagraph"/>
        <w:numPr>
          <w:ilvl w:val="2"/>
          <w:numId w:val="30"/>
        </w:numPr>
        <w:tabs>
          <w:tab w:val="left" w:pos="993"/>
          <w:tab w:val="left" w:pos="1620"/>
        </w:tabs>
        <w:ind w:left="0" w:firstLine="709"/>
        <w:rPr>
          <w:sz w:val="28"/>
          <w:szCs w:val="28"/>
          <w:lang w:val="ro-RO"/>
        </w:rPr>
      </w:pPr>
      <w:r w:rsidRPr="008067C8">
        <w:rPr>
          <w:sz w:val="28"/>
          <w:szCs w:val="28"/>
          <w:lang w:val="ro-RO"/>
        </w:rPr>
        <w:t>generarea actului de constatare.</w:t>
      </w:r>
    </w:p>
    <w:p w:rsidR="00920601" w:rsidRPr="008067C8" w:rsidRDefault="00920601" w:rsidP="00920601">
      <w:pPr>
        <w:pStyle w:val="Heading3"/>
        <w:ind w:left="1416" w:hanging="707"/>
        <w:rPr>
          <w:rFonts w:ascii="Times New Roman" w:hAnsi="Times New Roman"/>
          <w:sz w:val="28"/>
          <w:szCs w:val="28"/>
          <w:lang w:val="ro-RO"/>
        </w:rPr>
      </w:pPr>
    </w:p>
    <w:p w:rsidR="00920601" w:rsidRPr="008067C8" w:rsidRDefault="00920601" w:rsidP="00920601">
      <w:pPr>
        <w:ind w:firstLine="708"/>
        <w:rPr>
          <w:sz w:val="28"/>
          <w:szCs w:val="28"/>
          <w:lang w:val="ro-RO"/>
        </w:rPr>
      </w:pPr>
      <w:r w:rsidRPr="008067C8">
        <w:rPr>
          <w:b/>
          <w:sz w:val="28"/>
          <w:szCs w:val="28"/>
          <w:lang w:val="ro-RO"/>
        </w:rPr>
        <w:t>54.</w:t>
      </w:r>
      <w:bookmarkEnd w:id="12"/>
      <w:bookmarkEnd w:id="13"/>
      <w:r w:rsidRPr="008067C8">
        <w:rPr>
          <w:sz w:val="28"/>
          <w:szCs w:val="28"/>
          <w:lang w:val="ro-RO"/>
        </w:rPr>
        <w:t xml:space="preserve"> SIA  „e-Integritate” repartizează automatizat și aleatoriu declarațiile spre control inspectorilor de integritate și ține cont de numărul de dosare de control în lucru pentru fiecare inspector de integritate. Numărul maxim de dosare cu statut în lucru pentru fiecare inspector de integritate se setează conform deciziei Autorității.</w:t>
      </w:r>
    </w:p>
    <w:p w:rsidR="00920601" w:rsidRPr="008067C8" w:rsidRDefault="00920601" w:rsidP="00920601">
      <w:pPr>
        <w:rPr>
          <w:sz w:val="28"/>
          <w:szCs w:val="28"/>
          <w:lang w:val="ro-RO"/>
        </w:rPr>
      </w:pPr>
    </w:p>
    <w:p w:rsidR="00920601" w:rsidRPr="008067C8" w:rsidRDefault="00920601" w:rsidP="00920601">
      <w:pPr>
        <w:rPr>
          <w:sz w:val="28"/>
          <w:szCs w:val="28"/>
          <w:lang w:val="ro-RO"/>
        </w:rPr>
      </w:pPr>
      <w:r w:rsidRPr="008067C8">
        <w:rPr>
          <w:b/>
          <w:sz w:val="28"/>
          <w:szCs w:val="28"/>
          <w:lang w:val="ro-RO"/>
        </w:rPr>
        <w:t>55.</w:t>
      </w:r>
      <w:r w:rsidRPr="008067C8">
        <w:rPr>
          <w:sz w:val="28"/>
          <w:szCs w:val="28"/>
          <w:lang w:val="ro-RO"/>
        </w:rPr>
        <w:t xml:space="preserve"> La repartizarea aleatorie a dosarului de control de către </w:t>
      </w:r>
      <w:r w:rsidRPr="008067C8">
        <w:rPr>
          <w:sz w:val="28"/>
          <w:szCs w:val="28"/>
          <w:lang w:val="ro-RO"/>
        </w:rPr>
        <w:br/>
        <w:t xml:space="preserve">SIA „e-Integritate”, inspectorul de integritate are posibilitatea să accepte sau să se abțină de la examinare. Posibilitatea de abținere permite evitarea conflictelor de interese în cazul în care subiectul declarării se află în relații de rudenie cu inspectorul de integritate și/sau în alte situații prevăzute de Legea nr. 132/2016 cu privire la Autoritatea Națională de Integritate și Legea nr. 133/2016 privind declararea averii și a intereselor personale. În cazul abținerii, inspectorul de integritate are posibilitatea să descrie în sistem motivul abținerii. </w:t>
      </w:r>
    </w:p>
    <w:p w:rsidR="00920601" w:rsidRPr="008067C8" w:rsidRDefault="00920601" w:rsidP="00920601">
      <w:pPr>
        <w:rPr>
          <w:sz w:val="28"/>
          <w:szCs w:val="28"/>
          <w:lang w:val="ro-RO"/>
        </w:rPr>
      </w:pPr>
    </w:p>
    <w:p w:rsidR="00920601" w:rsidRPr="008067C8" w:rsidRDefault="00920601" w:rsidP="00920601">
      <w:pPr>
        <w:pStyle w:val="Heading3"/>
        <w:jc w:val="both"/>
        <w:rPr>
          <w:rFonts w:ascii="Times New Roman" w:hAnsi="Times New Roman"/>
          <w:b w:val="0"/>
          <w:sz w:val="28"/>
          <w:szCs w:val="28"/>
          <w:lang w:val="ro-RO"/>
        </w:rPr>
      </w:pPr>
      <w:bookmarkStart w:id="14" w:name="_Toc385585597"/>
      <w:bookmarkStart w:id="15" w:name="_Ref384728921"/>
      <w:r w:rsidRPr="008067C8">
        <w:rPr>
          <w:rFonts w:ascii="Times New Roman" w:hAnsi="Times New Roman"/>
          <w:sz w:val="28"/>
          <w:szCs w:val="28"/>
          <w:lang w:val="ro-RO"/>
        </w:rPr>
        <w:t>56.</w:t>
      </w:r>
      <w:r w:rsidRPr="008067C8">
        <w:rPr>
          <w:rFonts w:ascii="Times New Roman" w:hAnsi="Times New Roman"/>
          <w:b w:val="0"/>
          <w:sz w:val="28"/>
          <w:szCs w:val="28"/>
          <w:lang w:val="ro-RO"/>
        </w:rPr>
        <w:t xml:space="preserve"> Componenta „Rapoarte și statistici</w:t>
      </w:r>
      <w:bookmarkEnd w:id="14"/>
      <w:bookmarkEnd w:id="15"/>
      <w:r w:rsidRPr="008067C8">
        <w:rPr>
          <w:rFonts w:ascii="Times New Roman" w:hAnsi="Times New Roman"/>
          <w:b w:val="0"/>
          <w:sz w:val="28"/>
          <w:szCs w:val="28"/>
          <w:lang w:val="ro-RO"/>
        </w:rPr>
        <w:t xml:space="preserve">” conține un set de șabloane predefinite, în baza cărora se generează rapoarte. SIA „e-Integritate” are o </w:t>
      </w:r>
      <w:r w:rsidRPr="008067C8">
        <w:rPr>
          <w:rFonts w:ascii="Times New Roman" w:hAnsi="Times New Roman"/>
          <w:b w:val="0"/>
          <w:sz w:val="28"/>
          <w:szCs w:val="28"/>
          <w:lang w:val="ro-RO"/>
        </w:rPr>
        <w:lastRenderedPageBreak/>
        <w:t xml:space="preserve">funcționalitate de administrare a șabloanelor, pentru crearea, modificarea și ștergerea șabloanelor personalizate. Rapoartele și statisticile generate de </w:t>
      </w:r>
      <w:r w:rsidRPr="008067C8">
        <w:rPr>
          <w:rFonts w:ascii="Times New Roman" w:hAnsi="Times New Roman"/>
          <w:b w:val="0"/>
          <w:sz w:val="28"/>
          <w:szCs w:val="28"/>
          <w:lang w:val="ro-RO"/>
        </w:rPr>
        <w:br/>
        <w:t xml:space="preserve">SIA „e-Integritate”  pot fi exportate în diferite formate de reprezentare a datelor. </w:t>
      </w:r>
    </w:p>
    <w:p w:rsidR="00920601" w:rsidRPr="008067C8" w:rsidRDefault="00920601" w:rsidP="00920601">
      <w:pPr>
        <w:rPr>
          <w:sz w:val="28"/>
          <w:szCs w:val="28"/>
          <w:lang w:val="ro-RO"/>
        </w:rPr>
      </w:pPr>
    </w:p>
    <w:p w:rsidR="00920601" w:rsidRPr="008067C8" w:rsidRDefault="00920601" w:rsidP="00920601">
      <w:pPr>
        <w:pStyle w:val="Heading3"/>
        <w:jc w:val="both"/>
        <w:rPr>
          <w:rFonts w:ascii="Times New Roman" w:hAnsi="Times New Roman"/>
          <w:b w:val="0"/>
          <w:sz w:val="28"/>
          <w:lang w:val="ro-RO"/>
        </w:rPr>
      </w:pPr>
      <w:bookmarkStart w:id="16" w:name="_Toc385585600"/>
      <w:r w:rsidRPr="008067C8">
        <w:rPr>
          <w:rFonts w:ascii="Times New Roman" w:hAnsi="Times New Roman"/>
          <w:sz w:val="28"/>
          <w:szCs w:val="28"/>
          <w:lang w:val="ro-RO"/>
        </w:rPr>
        <w:t>57.</w:t>
      </w:r>
      <w:r w:rsidRPr="008067C8">
        <w:rPr>
          <w:rFonts w:ascii="Times New Roman" w:hAnsi="Times New Roman"/>
          <w:b w:val="0"/>
          <w:sz w:val="28"/>
          <w:szCs w:val="28"/>
          <w:lang w:val="ro-RO"/>
        </w:rPr>
        <w:t xml:space="preserve"> </w:t>
      </w:r>
      <w:bookmarkEnd w:id="16"/>
      <w:r w:rsidRPr="008067C8">
        <w:rPr>
          <w:rFonts w:ascii="Times New Roman" w:hAnsi="Times New Roman"/>
          <w:b w:val="0"/>
          <w:sz w:val="28"/>
          <w:lang w:val="ro-RO"/>
        </w:rPr>
        <w:t>Registrul electronic al subiecților declarării averii și a intereselor personale este o parte componentă a SIA „e-Integritate”, este completat și actualizat de furnizorii datelor din cadrul organizațiilor publice în care activează subiecții declarării.</w:t>
      </w:r>
    </w:p>
    <w:p w:rsidR="00920601" w:rsidRPr="008067C8" w:rsidRDefault="00920601" w:rsidP="00920601">
      <w:pPr>
        <w:rPr>
          <w:sz w:val="28"/>
          <w:lang w:val="ro-RO" w:bidi="en-US"/>
        </w:rPr>
      </w:pPr>
    </w:p>
    <w:p w:rsidR="00920601" w:rsidRPr="008067C8" w:rsidRDefault="00920601" w:rsidP="00920601">
      <w:pPr>
        <w:rPr>
          <w:sz w:val="28"/>
          <w:szCs w:val="28"/>
          <w:lang w:val="ro-RO"/>
        </w:rPr>
      </w:pPr>
      <w:r w:rsidRPr="008067C8">
        <w:rPr>
          <w:b/>
          <w:sz w:val="28"/>
          <w:szCs w:val="28"/>
          <w:lang w:val="ro-RO"/>
        </w:rPr>
        <w:t>58.</w:t>
      </w:r>
      <w:r w:rsidRPr="008067C8">
        <w:rPr>
          <w:sz w:val="28"/>
          <w:szCs w:val="28"/>
          <w:lang w:val="ro-RO"/>
        </w:rPr>
        <w:t xml:space="preserve"> Cîmpurile informaționale descrise în tabelul 4 sînt completate de furnizorii datelor sau alte persoane desemnate, în baza cheilor predefinite (IDNP și IDNO) din registrele de stat pertinente, utilizînd platforma guvernamentală de interoperabilitate (MConnect).</w:t>
      </w:r>
    </w:p>
    <w:p w:rsidR="00920601" w:rsidRPr="008067C8" w:rsidRDefault="00920601" w:rsidP="00920601">
      <w:pPr>
        <w:ind w:left="720" w:firstLine="0"/>
        <w:jc w:val="right"/>
        <w:rPr>
          <w:sz w:val="28"/>
          <w:lang w:val="ro-RO"/>
        </w:rPr>
      </w:pPr>
      <w:bookmarkStart w:id="17" w:name="_Toc384758367"/>
      <w:r w:rsidRPr="008067C8">
        <w:rPr>
          <w:sz w:val="28"/>
          <w:lang w:val="ro-RO"/>
        </w:rPr>
        <w:t xml:space="preserve">Tabelul 4 </w:t>
      </w:r>
    </w:p>
    <w:p w:rsidR="00920601" w:rsidRPr="008067C8" w:rsidRDefault="00920601" w:rsidP="00920601">
      <w:pPr>
        <w:ind w:firstLine="0"/>
        <w:jc w:val="center"/>
        <w:rPr>
          <w:b/>
          <w:sz w:val="28"/>
          <w:lang w:val="ro-RO"/>
        </w:rPr>
      </w:pPr>
      <w:r w:rsidRPr="008067C8">
        <w:rPr>
          <w:b/>
          <w:sz w:val="28"/>
          <w:lang w:val="ro-RO"/>
        </w:rPr>
        <w:t>Cîmpurile informaționale privind componenta resurse umane</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261"/>
        <w:gridCol w:w="5267"/>
      </w:tblGrid>
      <w:tr w:rsidR="00920601" w:rsidRPr="008067C8" w:rsidTr="009843C7">
        <w:tc>
          <w:tcPr>
            <w:tcW w:w="437" w:type="pct"/>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ind w:firstLine="0"/>
              <w:jc w:val="center"/>
              <w:rPr>
                <w:b/>
                <w:sz w:val="24"/>
                <w:szCs w:val="24"/>
                <w:lang w:val="ro-RO"/>
              </w:rPr>
            </w:pPr>
            <w:r w:rsidRPr="008067C8">
              <w:rPr>
                <w:b/>
                <w:sz w:val="24"/>
                <w:szCs w:val="24"/>
                <w:lang w:val="ro-RO"/>
              </w:rPr>
              <w:t>Nr. crt.</w:t>
            </w:r>
          </w:p>
        </w:tc>
        <w:tc>
          <w:tcPr>
            <w:tcW w:w="1745" w:type="pct"/>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ind w:firstLine="0"/>
              <w:jc w:val="center"/>
              <w:rPr>
                <w:b/>
                <w:sz w:val="24"/>
                <w:szCs w:val="24"/>
                <w:lang w:val="ro-RO"/>
              </w:rPr>
            </w:pPr>
            <w:r w:rsidRPr="008067C8">
              <w:rPr>
                <w:b/>
                <w:sz w:val="24"/>
                <w:szCs w:val="24"/>
                <w:lang w:val="ro-RO"/>
              </w:rPr>
              <w:t>Evenimentul</w:t>
            </w:r>
          </w:p>
        </w:tc>
        <w:tc>
          <w:tcPr>
            <w:tcW w:w="2819" w:type="pct"/>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ind w:firstLine="0"/>
              <w:jc w:val="center"/>
              <w:rPr>
                <w:b/>
                <w:sz w:val="24"/>
                <w:szCs w:val="24"/>
                <w:lang w:val="ro-RO"/>
              </w:rPr>
            </w:pPr>
            <w:r w:rsidRPr="008067C8">
              <w:rPr>
                <w:b/>
                <w:sz w:val="24"/>
                <w:szCs w:val="24"/>
                <w:lang w:val="ro-RO"/>
              </w:rPr>
              <w:t>Cîmpuri informaționale în SIA  „e-Integritate”</w:t>
            </w:r>
          </w:p>
        </w:tc>
      </w:tr>
      <w:tr w:rsidR="00920601" w:rsidRPr="008067C8" w:rsidTr="009843C7">
        <w:trPr>
          <w:trHeight w:val="66"/>
        </w:trPr>
        <w:tc>
          <w:tcPr>
            <w:tcW w:w="437" w:type="pct"/>
            <w:vMerge w:val="restart"/>
            <w:tcBorders>
              <w:top w:val="single" w:sz="4" w:space="0" w:color="auto"/>
              <w:left w:val="single" w:sz="4" w:space="0" w:color="auto"/>
              <w:bottom w:val="single" w:sz="4" w:space="0" w:color="auto"/>
              <w:right w:val="single" w:sz="4" w:space="0" w:color="auto"/>
            </w:tcBorders>
          </w:tcPr>
          <w:p w:rsidR="00920601" w:rsidRPr="008067C8" w:rsidRDefault="00920601" w:rsidP="009843C7">
            <w:pPr>
              <w:pStyle w:val="ListParagraph"/>
              <w:numPr>
                <w:ilvl w:val="0"/>
                <w:numId w:val="16"/>
              </w:numPr>
              <w:ind w:left="0" w:firstLine="0"/>
              <w:jc w:val="center"/>
              <w:rPr>
                <w:sz w:val="24"/>
                <w:szCs w:val="24"/>
                <w:lang w:val="ro-RO"/>
              </w:rPr>
            </w:pPr>
          </w:p>
        </w:tc>
        <w:tc>
          <w:tcPr>
            <w:tcW w:w="1745" w:type="pct"/>
            <w:vMerge w:val="restar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ind w:firstLine="0"/>
              <w:jc w:val="left"/>
              <w:rPr>
                <w:sz w:val="24"/>
                <w:szCs w:val="24"/>
                <w:lang w:val="ro-RO"/>
              </w:rPr>
            </w:pPr>
            <w:r w:rsidRPr="008067C8">
              <w:rPr>
                <w:sz w:val="24"/>
                <w:szCs w:val="24"/>
                <w:lang w:val="ro-RO"/>
              </w:rPr>
              <w:t>Angajare/numire/alegere în funcție</w:t>
            </w:r>
          </w:p>
        </w:tc>
        <w:tc>
          <w:tcPr>
            <w:tcW w:w="2819" w:type="pc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ind w:firstLine="0"/>
              <w:jc w:val="left"/>
              <w:rPr>
                <w:sz w:val="24"/>
                <w:szCs w:val="24"/>
                <w:lang w:val="ro-RO"/>
              </w:rPr>
            </w:pPr>
            <w:r w:rsidRPr="008067C8">
              <w:rPr>
                <w:sz w:val="24"/>
                <w:szCs w:val="24"/>
                <w:lang w:val="ro-RO"/>
              </w:rPr>
              <w:t>IDNP-ul subiectului declarării</w:t>
            </w:r>
          </w:p>
        </w:tc>
      </w:tr>
      <w:tr w:rsidR="00920601" w:rsidRPr="008067C8" w:rsidTr="009843C7">
        <w:trPr>
          <w:trHeight w:val="63"/>
        </w:trPr>
        <w:tc>
          <w:tcPr>
            <w:tcW w:w="437"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ind w:firstLine="0"/>
              <w:jc w:val="center"/>
              <w:rPr>
                <w:rFonts w:eastAsia="Arial Unicode MS"/>
                <w:sz w:val="24"/>
                <w:szCs w:val="24"/>
                <w:lang w:val="ro-RO" w:eastAsia="ro-RO" w:bidi="ro-RO"/>
              </w:rPr>
            </w:pPr>
          </w:p>
        </w:tc>
        <w:tc>
          <w:tcPr>
            <w:tcW w:w="1745"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ind w:firstLine="0"/>
              <w:jc w:val="left"/>
              <w:rPr>
                <w:sz w:val="24"/>
                <w:szCs w:val="24"/>
                <w:lang w:val="ro-RO"/>
              </w:rPr>
            </w:pPr>
          </w:p>
        </w:tc>
        <w:tc>
          <w:tcPr>
            <w:tcW w:w="2819" w:type="pc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ind w:firstLine="0"/>
              <w:jc w:val="left"/>
              <w:rPr>
                <w:sz w:val="24"/>
                <w:szCs w:val="24"/>
                <w:lang w:val="ro-RO"/>
              </w:rPr>
            </w:pPr>
            <w:r w:rsidRPr="008067C8">
              <w:rPr>
                <w:sz w:val="24"/>
                <w:szCs w:val="24"/>
                <w:lang w:val="ro-RO"/>
              </w:rPr>
              <w:t>Data, anul nașterii și sexul subiectului declarării</w:t>
            </w:r>
          </w:p>
        </w:tc>
      </w:tr>
      <w:tr w:rsidR="00920601" w:rsidRPr="008067C8" w:rsidTr="009843C7">
        <w:trPr>
          <w:trHeight w:val="63"/>
        </w:trPr>
        <w:tc>
          <w:tcPr>
            <w:tcW w:w="437"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ind w:firstLine="0"/>
              <w:jc w:val="center"/>
              <w:rPr>
                <w:rFonts w:eastAsia="Arial Unicode MS"/>
                <w:sz w:val="24"/>
                <w:szCs w:val="24"/>
                <w:lang w:val="ro-RO" w:eastAsia="ro-RO" w:bidi="ro-RO"/>
              </w:rPr>
            </w:pPr>
          </w:p>
        </w:tc>
        <w:tc>
          <w:tcPr>
            <w:tcW w:w="1745"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ind w:firstLine="0"/>
              <w:jc w:val="left"/>
              <w:rPr>
                <w:sz w:val="24"/>
                <w:szCs w:val="24"/>
                <w:lang w:val="ro-RO"/>
              </w:rPr>
            </w:pPr>
          </w:p>
        </w:tc>
        <w:tc>
          <w:tcPr>
            <w:tcW w:w="2819" w:type="pc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ind w:firstLine="0"/>
              <w:jc w:val="left"/>
              <w:rPr>
                <w:sz w:val="24"/>
                <w:szCs w:val="24"/>
                <w:lang w:val="ro-RO"/>
              </w:rPr>
            </w:pPr>
            <w:r w:rsidRPr="008067C8">
              <w:rPr>
                <w:sz w:val="24"/>
                <w:szCs w:val="24"/>
                <w:lang w:val="ro-RO"/>
              </w:rPr>
              <w:t>Data angajării/numirii/alegerii în funcție a subiectului declarării</w:t>
            </w:r>
          </w:p>
        </w:tc>
      </w:tr>
      <w:tr w:rsidR="00920601" w:rsidRPr="008067C8" w:rsidTr="009843C7">
        <w:trPr>
          <w:trHeight w:val="63"/>
        </w:trPr>
        <w:tc>
          <w:tcPr>
            <w:tcW w:w="437"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ind w:firstLine="0"/>
              <w:jc w:val="center"/>
              <w:rPr>
                <w:rFonts w:eastAsia="Arial Unicode MS"/>
                <w:sz w:val="24"/>
                <w:szCs w:val="24"/>
                <w:lang w:val="ro-RO" w:eastAsia="ro-RO" w:bidi="ro-RO"/>
              </w:rPr>
            </w:pPr>
          </w:p>
        </w:tc>
        <w:tc>
          <w:tcPr>
            <w:tcW w:w="1745"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ind w:firstLine="0"/>
              <w:jc w:val="left"/>
              <w:rPr>
                <w:sz w:val="24"/>
                <w:szCs w:val="24"/>
                <w:lang w:val="ro-RO"/>
              </w:rPr>
            </w:pPr>
          </w:p>
        </w:tc>
        <w:tc>
          <w:tcPr>
            <w:tcW w:w="2819" w:type="pc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ind w:firstLine="0"/>
              <w:jc w:val="left"/>
              <w:rPr>
                <w:sz w:val="24"/>
                <w:szCs w:val="24"/>
                <w:lang w:val="ro-RO"/>
              </w:rPr>
            </w:pPr>
            <w:r w:rsidRPr="008067C8">
              <w:rPr>
                <w:sz w:val="24"/>
                <w:szCs w:val="24"/>
                <w:lang w:val="ro-RO"/>
              </w:rPr>
              <w:t>Organizația (IDNO, denumire) în care activează subiectul declarării</w:t>
            </w:r>
          </w:p>
        </w:tc>
      </w:tr>
      <w:tr w:rsidR="00920601" w:rsidRPr="008067C8" w:rsidTr="009843C7">
        <w:trPr>
          <w:trHeight w:val="63"/>
        </w:trPr>
        <w:tc>
          <w:tcPr>
            <w:tcW w:w="437"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ind w:firstLine="0"/>
              <w:jc w:val="center"/>
              <w:rPr>
                <w:rFonts w:eastAsia="Arial Unicode MS"/>
                <w:sz w:val="24"/>
                <w:szCs w:val="24"/>
                <w:lang w:val="ro-RO" w:eastAsia="ro-RO" w:bidi="ro-RO"/>
              </w:rPr>
            </w:pPr>
          </w:p>
        </w:tc>
        <w:tc>
          <w:tcPr>
            <w:tcW w:w="1745"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ind w:firstLine="0"/>
              <w:jc w:val="left"/>
              <w:rPr>
                <w:sz w:val="24"/>
                <w:szCs w:val="24"/>
                <w:lang w:val="ro-RO"/>
              </w:rPr>
            </w:pPr>
          </w:p>
        </w:tc>
        <w:tc>
          <w:tcPr>
            <w:tcW w:w="2819" w:type="pc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ind w:firstLine="0"/>
              <w:jc w:val="left"/>
              <w:rPr>
                <w:sz w:val="24"/>
                <w:szCs w:val="24"/>
                <w:lang w:val="ro-RO"/>
              </w:rPr>
            </w:pPr>
            <w:r w:rsidRPr="008067C8">
              <w:rPr>
                <w:sz w:val="24"/>
                <w:szCs w:val="24"/>
                <w:lang w:val="ro-RO"/>
              </w:rPr>
              <w:t>Subdiviziunea și funcția</w:t>
            </w:r>
          </w:p>
        </w:tc>
      </w:tr>
      <w:tr w:rsidR="00920601" w:rsidRPr="008067C8" w:rsidTr="009843C7">
        <w:trPr>
          <w:trHeight w:val="63"/>
        </w:trPr>
        <w:tc>
          <w:tcPr>
            <w:tcW w:w="437"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ind w:firstLine="0"/>
              <w:jc w:val="center"/>
              <w:rPr>
                <w:rFonts w:eastAsia="Arial Unicode MS"/>
                <w:sz w:val="24"/>
                <w:szCs w:val="24"/>
                <w:lang w:val="ro-RO" w:eastAsia="ro-RO" w:bidi="ro-RO"/>
              </w:rPr>
            </w:pPr>
          </w:p>
        </w:tc>
        <w:tc>
          <w:tcPr>
            <w:tcW w:w="1745"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ind w:firstLine="0"/>
              <w:jc w:val="left"/>
              <w:rPr>
                <w:sz w:val="24"/>
                <w:szCs w:val="24"/>
                <w:lang w:val="ro-RO"/>
              </w:rPr>
            </w:pPr>
          </w:p>
        </w:tc>
        <w:tc>
          <w:tcPr>
            <w:tcW w:w="2819" w:type="pc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ind w:firstLine="0"/>
              <w:jc w:val="left"/>
              <w:rPr>
                <w:sz w:val="24"/>
                <w:szCs w:val="24"/>
                <w:lang w:val="ro-RO"/>
              </w:rPr>
            </w:pPr>
            <w:r w:rsidRPr="008067C8">
              <w:rPr>
                <w:sz w:val="24"/>
                <w:szCs w:val="24"/>
                <w:lang w:val="ro-RO"/>
              </w:rPr>
              <w:t>Actul ce atestă angajarea/numirea/alegerea în funcție a subiectului declarării (nr.)</w:t>
            </w:r>
          </w:p>
        </w:tc>
      </w:tr>
      <w:tr w:rsidR="00920601" w:rsidRPr="008067C8" w:rsidTr="009843C7">
        <w:trPr>
          <w:trHeight w:val="63"/>
        </w:trPr>
        <w:tc>
          <w:tcPr>
            <w:tcW w:w="437"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ind w:firstLine="0"/>
              <w:jc w:val="center"/>
              <w:rPr>
                <w:rFonts w:eastAsia="Arial Unicode MS"/>
                <w:sz w:val="24"/>
                <w:szCs w:val="24"/>
                <w:lang w:val="ro-RO" w:eastAsia="ro-RO" w:bidi="ro-RO"/>
              </w:rPr>
            </w:pPr>
          </w:p>
        </w:tc>
        <w:tc>
          <w:tcPr>
            <w:tcW w:w="1745"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ind w:firstLine="0"/>
              <w:jc w:val="left"/>
              <w:rPr>
                <w:sz w:val="24"/>
                <w:szCs w:val="24"/>
                <w:lang w:val="ro-RO"/>
              </w:rPr>
            </w:pPr>
          </w:p>
        </w:tc>
        <w:tc>
          <w:tcPr>
            <w:tcW w:w="2819" w:type="pc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ind w:firstLine="0"/>
              <w:jc w:val="left"/>
              <w:rPr>
                <w:sz w:val="24"/>
                <w:szCs w:val="24"/>
                <w:lang w:val="ro-RO"/>
              </w:rPr>
            </w:pPr>
            <w:r w:rsidRPr="008067C8">
              <w:rPr>
                <w:sz w:val="24"/>
                <w:szCs w:val="24"/>
                <w:lang w:val="ro-RO"/>
              </w:rPr>
              <w:t>Date de contact ale subiectului declarării</w:t>
            </w:r>
          </w:p>
        </w:tc>
      </w:tr>
      <w:tr w:rsidR="00920601" w:rsidRPr="008067C8" w:rsidTr="009843C7">
        <w:trPr>
          <w:trHeight w:val="63"/>
        </w:trPr>
        <w:tc>
          <w:tcPr>
            <w:tcW w:w="437"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ind w:firstLine="0"/>
              <w:jc w:val="center"/>
              <w:rPr>
                <w:rFonts w:eastAsia="Arial Unicode MS"/>
                <w:sz w:val="24"/>
                <w:szCs w:val="24"/>
                <w:lang w:val="ro-RO" w:eastAsia="ro-RO" w:bidi="ro-RO"/>
              </w:rPr>
            </w:pPr>
          </w:p>
        </w:tc>
        <w:tc>
          <w:tcPr>
            <w:tcW w:w="1745"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ind w:firstLine="0"/>
              <w:jc w:val="left"/>
              <w:rPr>
                <w:sz w:val="24"/>
                <w:szCs w:val="24"/>
                <w:lang w:val="ro-RO"/>
              </w:rPr>
            </w:pPr>
          </w:p>
        </w:tc>
        <w:tc>
          <w:tcPr>
            <w:tcW w:w="2819" w:type="pc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ind w:firstLine="0"/>
              <w:jc w:val="left"/>
              <w:rPr>
                <w:sz w:val="24"/>
                <w:szCs w:val="24"/>
                <w:lang w:val="ro-RO"/>
              </w:rPr>
            </w:pPr>
            <w:r w:rsidRPr="008067C8">
              <w:rPr>
                <w:sz w:val="24"/>
                <w:szCs w:val="24"/>
                <w:lang w:val="ro-RO"/>
              </w:rPr>
              <w:t>Starea civilă a subiectului declarării</w:t>
            </w:r>
          </w:p>
        </w:tc>
      </w:tr>
      <w:tr w:rsidR="00920601" w:rsidRPr="008067C8" w:rsidTr="009843C7">
        <w:trPr>
          <w:trHeight w:val="63"/>
        </w:trPr>
        <w:tc>
          <w:tcPr>
            <w:tcW w:w="437"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ind w:firstLine="0"/>
              <w:jc w:val="center"/>
              <w:rPr>
                <w:rFonts w:eastAsia="Arial Unicode MS"/>
                <w:sz w:val="24"/>
                <w:szCs w:val="24"/>
                <w:lang w:val="ro-RO" w:eastAsia="ro-RO" w:bidi="ro-RO"/>
              </w:rPr>
            </w:pPr>
          </w:p>
        </w:tc>
        <w:tc>
          <w:tcPr>
            <w:tcW w:w="1745"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ind w:firstLine="0"/>
              <w:jc w:val="left"/>
              <w:rPr>
                <w:sz w:val="24"/>
                <w:szCs w:val="24"/>
                <w:lang w:val="ro-RO"/>
              </w:rPr>
            </w:pPr>
          </w:p>
        </w:tc>
        <w:tc>
          <w:tcPr>
            <w:tcW w:w="2819" w:type="pc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ind w:firstLine="0"/>
              <w:jc w:val="left"/>
              <w:rPr>
                <w:sz w:val="24"/>
                <w:szCs w:val="24"/>
                <w:lang w:val="ro-RO"/>
              </w:rPr>
            </w:pPr>
            <w:r w:rsidRPr="008067C8">
              <w:rPr>
                <w:sz w:val="24"/>
                <w:szCs w:val="24"/>
                <w:lang w:val="ro-RO"/>
              </w:rPr>
              <w:t>Soț/soție sau concubin/concubină a subiectului declarării</w:t>
            </w:r>
          </w:p>
        </w:tc>
      </w:tr>
      <w:tr w:rsidR="00920601" w:rsidRPr="008067C8" w:rsidTr="009843C7">
        <w:trPr>
          <w:trHeight w:val="63"/>
        </w:trPr>
        <w:tc>
          <w:tcPr>
            <w:tcW w:w="437"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ind w:firstLine="0"/>
              <w:jc w:val="center"/>
              <w:rPr>
                <w:rFonts w:eastAsia="Arial Unicode MS"/>
                <w:sz w:val="24"/>
                <w:szCs w:val="24"/>
                <w:lang w:val="ro-RO" w:eastAsia="ro-RO" w:bidi="ro-RO"/>
              </w:rPr>
            </w:pPr>
          </w:p>
        </w:tc>
        <w:tc>
          <w:tcPr>
            <w:tcW w:w="1745"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ind w:firstLine="0"/>
              <w:jc w:val="left"/>
              <w:rPr>
                <w:sz w:val="24"/>
                <w:szCs w:val="24"/>
                <w:lang w:val="ro-RO"/>
              </w:rPr>
            </w:pPr>
          </w:p>
        </w:tc>
        <w:tc>
          <w:tcPr>
            <w:tcW w:w="2819" w:type="pc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ind w:firstLine="0"/>
              <w:jc w:val="left"/>
              <w:rPr>
                <w:sz w:val="24"/>
                <w:szCs w:val="24"/>
                <w:lang w:val="ro-RO"/>
              </w:rPr>
            </w:pPr>
            <w:r w:rsidRPr="008067C8">
              <w:rPr>
                <w:sz w:val="24"/>
                <w:szCs w:val="24"/>
                <w:lang w:val="ro-RO"/>
              </w:rPr>
              <w:t>Copii minori ai subiectului declarării</w:t>
            </w:r>
          </w:p>
        </w:tc>
      </w:tr>
      <w:tr w:rsidR="00920601" w:rsidRPr="008067C8" w:rsidTr="009843C7">
        <w:trPr>
          <w:trHeight w:val="63"/>
        </w:trPr>
        <w:tc>
          <w:tcPr>
            <w:tcW w:w="437"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ind w:firstLine="0"/>
              <w:jc w:val="center"/>
              <w:rPr>
                <w:rFonts w:eastAsia="Arial Unicode MS"/>
                <w:sz w:val="24"/>
                <w:szCs w:val="24"/>
                <w:lang w:val="ro-RO" w:eastAsia="ro-RO" w:bidi="ro-RO"/>
              </w:rPr>
            </w:pPr>
          </w:p>
        </w:tc>
        <w:tc>
          <w:tcPr>
            <w:tcW w:w="1745"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ind w:firstLine="0"/>
              <w:jc w:val="left"/>
              <w:rPr>
                <w:sz w:val="24"/>
                <w:szCs w:val="24"/>
                <w:lang w:val="ro-RO"/>
              </w:rPr>
            </w:pPr>
          </w:p>
        </w:tc>
        <w:tc>
          <w:tcPr>
            <w:tcW w:w="2819" w:type="pc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ind w:firstLine="0"/>
              <w:jc w:val="left"/>
              <w:rPr>
                <w:sz w:val="24"/>
                <w:szCs w:val="24"/>
                <w:lang w:val="ro-RO"/>
              </w:rPr>
            </w:pPr>
            <w:r w:rsidRPr="008067C8">
              <w:rPr>
                <w:sz w:val="24"/>
                <w:szCs w:val="24"/>
                <w:lang w:val="ro-RO"/>
              </w:rPr>
              <w:t>Persoane aflate la întreținerea subiectului declarării</w:t>
            </w:r>
          </w:p>
        </w:tc>
      </w:tr>
      <w:tr w:rsidR="00920601" w:rsidRPr="008067C8" w:rsidTr="009843C7">
        <w:tc>
          <w:tcPr>
            <w:tcW w:w="437" w:type="pct"/>
            <w:vMerge w:val="restart"/>
            <w:tcBorders>
              <w:top w:val="single" w:sz="4" w:space="0" w:color="auto"/>
              <w:left w:val="single" w:sz="4" w:space="0" w:color="auto"/>
              <w:bottom w:val="single" w:sz="4" w:space="0" w:color="auto"/>
              <w:right w:val="single" w:sz="4" w:space="0" w:color="auto"/>
            </w:tcBorders>
          </w:tcPr>
          <w:p w:rsidR="00920601" w:rsidRPr="008067C8" w:rsidRDefault="00920601" w:rsidP="009843C7">
            <w:pPr>
              <w:pStyle w:val="ListParagraph"/>
              <w:numPr>
                <w:ilvl w:val="0"/>
                <w:numId w:val="16"/>
              </w:numPr>
              <w:ind w:left="0" w:firstLine="0"/>
              <w:jc w:val="center"/>
              <w:rPr>
                <w:sz w:val="24"/>
                <w:szCs w:val="24"/>
                <w:lang w:val="ro-RO"/>
              </w:rPr>
            </w:pPr>
          </w:p>
        </w:tc>
        <w:tc>
          <w:tcPr>
            <w:tcW w:w="1745" w:type="pct"/>
            <w:vMerge w:val="restar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ind w:firstLine="0"/>
              <w:jc w:val="left"/>
              <w:rPr>
                <w:sz w:val="24"/>
                <w:szCs w:val="24"/>
                <w:lang w:val="ro-RO"/>
              </w:rPr>
            </w:pPr>
            <w:r w:rsidRPr="008067C8">
              <w:rPr>
                <w:sz w:val="24"/>
                <w:szCs w:val="24"/>
                <w:lang w:val="ro-RO"/>
              </w:rPr>
              <w:t>Demisie/transfer/eliberare din funcție</w:t>
            </w:r>
          </w:p>
        </w:tc>
        <w:tc>
          <w:tcPr>
            <w:tcW w:w="2819" w:type="pc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ind w:firstLine="0"/>
              <w:jc w:val="left"/>
              <w:rPr>
                <w:sz w:val="24"/>
                <w:szCs w:val="24"/>
                <w:lang w:val="ro-RO"/>
              </w:rPr>
            </w:pPr>
            <w:r w:rsidRPr="008067C8">
              <w:rPr>
                <w:sz w:val="24"/>
                <w:szCs w:val="24"/>
                <w:lang w:val="ro-RO"/>
              </w:rPr>
              <w:t>IDNP-ul subiectului declarării</w:t>
            </w:r>
          </w:p>
        </w:tc>
      </w:tr>
      <w:tr w:rsidR="00920601" w:rsidRPr="008067C8" w:rsidTr="009843C7">
        <w:tc>
          <w:tcPr>
            <w:tcW w:w="437"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ind w:firstLine="0"/>
              <w:jc w:val="center"/>
              <w:rPr>
                <w:rFonts w:eastAsia="Arial Unicode MS"/>
                <w:sz w:val="24"/>
                <w:szCs w:val="24"/>
                <w:lang w:val="ro-RO" w:eastAsia="ro-RO" w:bidi="ro-RO"/>
              </w:rPr>
            </w:pPr>
          </w:p>
        </w:tc>
        <w:tc>
          <w:tcPr>
            <w:tcW w:w="1745"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ind w:firstLine="0"/>
              <w:rPr>
                <w:sz w:val="24"/>
                <w:szCs w:val="24"/>
                <w:lang w:val="ro-RO"/>
              </w:rPr>
            </w:pPr>
          </w:p>
        </w:tc>
        <w:tc>
          <w:tcPr>
            <w:tcW w:w="2819" w:type="pc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ind w:firstLine="0"/>
              <w:jc w:val="left"/>
              <w:rPr>
                <w:sz w:val="24"/>
                <w:szCs w:val="24"/>
                <w:lang w:val="ro-RO"/>
              </w:rPr>
            </w:pPr>
            <w:r w:rsidRPr="008067C8">
              <w:rPr>
                <w:sz w:val="24"/>
                <w:szCs w:val="24"/>
                <w:lang w:val="ro-RO"/>
              </w:rPr>
              <w:t>Data demisiei/transferului/eliberării din funcție a subiectului declarării</w:t>
            </w:r>
          </w:p>
        </w:tc>
      </w:tr>
      <w:tr w:rsidR="00920601" w:rsidRPr="008067C8" w:rsidTr="009843C7">
        <w:tc>
          <w:tcPr>
            <w:tcW w:w="437"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ind w:firstLine="0"/>
              <w:jc w:val="center"/>
              <w:rPr>
                <w:rFonts w:eastAsia="Arial Unicode MS"/>
                <w:sz w:val="24"/>
                <w:szCs w:val="24"/>
                <w:lang w:val="ro-RO" w:eastAsia="ro-RO" w:bidi="ro-RO"/>
              </w:rPr>
            </w:pPr>
          </w:p>
        </w:tc>
        <w:tc>
          <w:tcPr>
            <w:tcW w:w="1745"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ind w:firstLine="0"/>
              <w:rPr>
                <w:sz w:val="24"/>
                <w:szCs w:val="24"/>
                <w:lang w:val="ro-RO"/>
              </w:rPr>
            </w:pPr>
          </w:p>
        </w:tc>
        <w:tc>
          <w:tcPr>
            <w:tcW w:w="2819" w:type="pc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ind w:firstLine="0"/>
              <w:jc w:val="left"/>
              <w:rPr>
                <w:sz w:val="24"/>
                <w:szCs w:val="24"/>
                <w:lang w:val="ro-RO"/>
              </w:rPr>
            </w:pPr>
            <w:r w:rsidRPr="008067C8">
              <w:rPr>
                <w:sz w:val="24"/>
                <w:szCs w:val="24"/>
                <w:lang w:val="ro-RO"/>
              </w:rPr>
              <w:t>Funcția subiectului declarării</w:t>
            </w:r>
          </w:p>
        </w:tc>
      </w:tr>
      <w:tr w:rsidR="00920601" w:rsidRPr="008067C8" w:rsidTr="009843C7">
        <w:tc>
          <w:tcPr>
            <w:tcW w:w="437"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ind w:firstLine="0"/>
              <w:jc w:val="center"/>
              <w:rPr>
                <w:rFonts w:eastAsia="Arial Unicode MS"/>
                <w:sz w:val="24"/>
                <w:szCs w:val="24"/>
                <w:lang w:val="ro-RO" w:eastAsia="ro-RO" w:bidi="ro-RO"/>
              </w:rPr>
            </w:pPr>
          </w:p>
        </w:tc>
        <w:tc>
          <w:tcPr>
            <w:tcW w:w="1745"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ind w:firstLine="0"/>
              <w:rPr>
                <w:sz w:val="24"/>
                <w:szCs w:val="24"/>
                <w:lang w:val="ro-RO"/>
              </w:rPr>
            </w:pPr>
          </w:p>
        </w:tc>
        <w:tc>
          <w:tcPr>
            <w:tcW w:w="2819" w:type="pc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keepNext/>
              <w:ind w:firstLine="0"/>
              <w:jc w:val="left"/>
              <w:rPr>
                <w:sz w:val="24"/>
                <w:szCs w:val="24"/>
                <w:lang w:val="ro-RO"/>
              </w:rPr>
            </w:pPr>
            <w:r w:rsidRPr="008067C8">
              <w:rPr>
                <w:sz w:val="24"/>
                <w:szCs w:val="24"/>
                <w:lang w:val="ro-RO"/>
              </w:rPr>
              <w:t>Organizația (IDNO, denumire) în care activează subiectul declarării</w:t>
            </w:r>
          </w:p>
        </w:tc>
      </w:tr>
      <w:tr w:rsidR="00920601" w:rsidRPr="008067C8" w:rsidTr="009843C7">
        <w:tc>
          <w:tcPr>
            <w:tcW w:w="437"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ind w:firstLine="0"/>
              <w:jc w:val="center"/>
              <w:rPr>
                <w:rFonts w:eastAsia="Arial Unicode MS"/>
                <w:sz w:val="24"/>
                <w:szCs w:val="24"/>
                <w:lang w:val="ro-RO" w:eastAsia="ro-RO" w:bidi="ro-RO"/>
              </w:rPr>
            </w:pPr>
          </w:p>
        </w:tc>
        <w:tc>
          <w:tcPr>
            <w:tcW w:w="1745" w:type="pct"/>
            <w:vMerge/>
            <w:tcBorders>
              <w:top w:val="single" w:sz="4" w:space="0" w:color="auto"/>
              <w:left w:val="single" w:sz="4" w:space="0" w:color="auto"/>
              <w:bottom w:val="single" w:sz="4" w:space="0" w:color="auto"/>
              <w:right w:val="single" w:sz="4" w:space="0" w:color="auto"/>
            </w:tcBorders>
            <w:vAlign w:val="center"/>
            <w:hideMark/>
          </w:tcPr>
          <w:p w:rsidR="00920601" w:rsidRPr="008067C8" w:rsidRDefault="00920601" w:rsidP="009843C7">
            <w:pPr>
              <w:ind w:firstLine="0"/>
              <w:rPr>
                <w:sz w:val="24"/>
                <w:szCs w:val="24"/>
                <w:lang w:val="ro-RO"/>
              </w:rPr>
            </w:pPr>
          </w:p>
        </w:tc>
        <w:tc>
          <w:tcPr>
            <w:tcW w:w="2819" w:type="pct"/>
            <w:tcBorders>
              <w:top w:val="single" w:sz="4" w:space="0" w:color="auto"/>
              <w:left w:val="single" w:sz="4" w:space="0" w:color="auto"/>
              <w:bottom w:val="single" w:sz="4" w:space="0" w:color="auto"/>
              <w:right w:val="single" w:sz="4" w:space="0" w:color="auto"/>
            </w:tcBorders>
            <w:hideMark/>
          </w:tcPr>
          <w:p w:rsidR="00920601" w:rsidRPr="008067C8" w:rsidRDefault="00920601" w:rsidP="009843C7">
            <w:pPr>
              <w:keepNext/>
              <w:ind w:firstLine="0"/>
              <w:jc w:val="left"/>
              <w:rPr>
                <w:sz w:val="24"/>
                <w:szCs w:val="24"/>
                <w:lang w:val="ro-RO"/>
              </w:rPr>
            </w:pPr>
            <w:r w:rsidRPr="008067C8">
              <w:rPr>
                <w:sz w:val="24"/>
                <w:szCs w:val="24"/>
                <w:lang w:val="ro-RO"/>
              </w:rPr>
              <w:t xml:space="preserve">Actul ce atestă demisia/transferul/eliberarea din funcție a subiectului declarării (nr.) </w:t>
            </w:r>
          </w:p>
        </w:tc>
      </w:tr>
    </w:tbl>
    <w:p w:rsidR="00920601" w:rsidRPr="008067C8" w:rsidRDefault="00920601" w:rsidP="00920601">
      <w:pPr>
        <w:spacing w:after="120"/>
        <w:rPr>
          <w:lang w:val="ro-RO"/>
        </w:rPr>
      </w:pPr>
    </w:p>
    <w:p w:rsidR="00920601" w:rsidRPr="008067C8" w:rsidRDefault="00920601" w:rsidP="00920601">
      <w:pPr>
        <w:tabs>
          <w:tab w:val="left" w:pos="993"/>
        </w:tabs>
        <w:ind w:firstLine="709"/>
        <w:rPr>
          <w:sz w:val="28"/>
          <w:szCs w:val="28"/>
          <w:lang w:val="ro-RO"/>
        </w:rPr>
      </w:pPr>
      <w:r w:rsidRPr="008067C8">
        <w:rPr>
          <w:b/>
          <w:sz w:val="28"/>
          <w:szCs w:val="28"/>
          <w:lang w:val="ro-RO"/>
        </w:rPr>
        <w:t>59.</w:t>
      </w:r>
      <w:r w:rsidRPr="008067C8">
        <w:rPr>
          <w:sz w:val="28"/>
          <w:szCs w:val="28"/>
          <w:lang w:val="ro-RO"/>
        </w:rPr>
        <w:t xml:space="preserve"> SIA „e-Integritate” restricționează accesul furnizorului de date la alte date din Registrul electronic al subiecților declarării</w:t>
      </w:r>
      <w:r w:rsidRPr="008067C8">
        <w:rPr>
          <w:lang w:val="ro-RO"/>
        </w:rPr>
        <w:t xml:space="preserve"> </w:t>
      </w:r>
      <w:r w:rsidRPr="008067C8">
        <w:rPr>
          <w:sz w:val="28"/>
          <w:szCs w:val="28"/>
          <w:lang w:val="ro-RO"/>
        </w:rPr>
        <w:t>averii și a intereselor personale.</w:t>
      </w:r>
    </w:p>
    <w:p w:rsidR="00920601" w:rsidRPr="008067C8" w:rsidRDefault="00920601" w:rsidP="00920601">
      <w:pPr>
        <w:tabs>
          <w:tab w:val="left" w:pos="993"/>
        </w:tabs>
        <w:ind w:firstLine="709"/>
        <w:rPr>
          <w:sz w:val="28"/>
          <w:szCs w:val="28"/>
          <w:lang w:val="ro-RO"/>
        </w:rPr>
      </w:pPr>
    </w:p>
    <w:p w:rsidR="00920601" w:rsidRPr="008067C8" w:rsidRDefault="00920601" w:rsidP="00920601">
      <w:pPr>
        <w:tabs>
          <w:tab w:val="left" w:pos="993"/>
        </w:tabs>
        <w:ind w:firstLine="709"/>
        <w:rPr>
          <w:sz w:val="28"/>
          <w:szCs w:val="28"/>
          <w:lang w:val="ro-RO"/>
        </w:rPr>
      </w:pPr>
      <w:r w:rsidRPr="008067C8">
        <w:rPr>
          <w:b/>
          <w:sz w:val="28"/>
          <w:szCs w:val="28"/>
          <w:lang w:val="ro-RO"/>
        </w:rPr>
        <w:t>60.</w:t>
      </w:r>
      <w:r w:rsidRPr="008067C8">
        <w:rPr>
          <w:sz w:val="28"/>
          <w:szCs w:val="28"/>
          <w:lang w:val="ro-RO"/>
        </w:rPr>
        <w:t xml:space="preserve"> </w:t>
      </w:r>
      <w:bookmarkStart w:id="18" w:name="_Toc385585603"/>
      <w:bookmarkStart w:id="19" w:name="_Ref385583710"/>
      <w:bookmarkStart w:id="20" w:name="_Ref385583707"/>
      <w:r w:rsidRPr="008067C8">
        <w:rPr>
          <w:sz w:val="28"/>
          <w:szCs w:val="28"/>
          <w:lang w:val="ro-RO"/>
        </w:rPr>
        <w:t>Notificarea subiecților declar</w:t>
      </w:r>
      <w:bookmarkEnd w:id="18"/>
      <w:bookmarkEnd w:id="19"/>
      <w:bookmarkEnd w:id="20"/>
      <w:r w:rsidRPr="008067C8">
        <w:rPr>
          <w:sz w:val="28"/>
          <w:szCs w:val="28"/>
          <w:lang w:val="ro-RO"/>
        </w:rPr>
        <w:t xml:space="preserve">ării constă în monitorizarea termenelor specificate în legislație de depunere a declarațiilor. SIA „e-Integritate”  monitorizează încontinuu fluxul subiecților înregistrați în Registrul electronic al </w:t>
      </w:r>
      <w:r w:rsidRPr="008067C8">
        <w:rPr>
          <w:sz w:val="28"/>
          <w:szCs w:val="28"/>
          <w:lang w:val="ro-RO"/>
        </w:rPr>
        <w:lastRenderedPageBreak/>
        <w:t>subiecților declarării averii și a intereselor personale și notifică subiecții prin intermediul serviciului electronic guvernamental de notificare (MNotify), ținînd cont de următoarele evenimente:</w:t>
      </w:r>
    </w:p>
    <w:p w:rsidR="00920601" w:rsidRPr="008067C8" w:rsidRDefault="00920601" w:rsidP="00920601">
      <w:pPr>
        <w:pStyle w:val="ListParagraph"/>
        <w:numPr>
          <w:ilvl w:val="0"/>
          <w:numId w:val="31"/>
        </w:numPr>
        <w:tabs>
          <w:tab w:val="left" w:pos="993"/>
        </w:tabs>
        <w:ind w:left="0" w:firstLine="709"/>
        <w:rPr>
          <w:sz w:val="28"/>
          <w:szCs w:val="28"/>
          <w:lang w:val="ro-RO"/>
        </w:rPr>
      </w:pPr>
      <w:r w:rsidRPr="008067C8">
        <w:rPr>
          <w:sz w:val="28"/>
          <w:szCs w:val="28"/>
          <w:lang w:val="ro-RO"/>
        </w:rPr>
        <w:t>angajare/numire/alegere în funcție;</w:t>
      </w:r>
    </w:p>
    <w:p w:rsidR="00920601" w:rsidRPr="008067C8" w:rsidRDefault="00920601" w:rsidP="00920601">
      <w:pPr>
        <w:pStyle w:val="ListParagraph"/>
        <w:numPr>
          <w:ilvl w:val="0"/>
          <w:numId w:val="31"/>
        </w:numPr>
        <w:tabs>
          <w:tab w:val="left" w:pos="993"/>
        </w:tabs>
        <w:ind w:left="0" w:firstLine="709"/>
        <w:rPr>
          <w:sz w:val="28"/>
          <w:szCs w:val="28"/>
          <w:lang w:val="ro-RO"/>
        </w:rPr>
      </w:pPr>
      <w:r w:rsidRPr="008067C8">
        <w:rPr>
          <w:sz w:val="28"/>
          <w:szCs w:val="28"/>
          <w:lang w:val="ro-RO"/>
        </w:rPr>
        <w:t>demisie/eliberare din funcție;</w:t>
      </w:r>
    </w:p>
    <w:p w:rsidR="00920601" w:rsidRPr="008067C8" w:rsidRDefault="00920601" w:rsidP="00920601">
      <w:pPr>
        <w:pStyle w:val="ListParagraph"/>
        <w:numPr>
          <w:ilvl w:val="0"/>
          <w:numId w:val="31"/>
        </w:numPr>
        <w:tabs>
          <w:tab w:val="left" w:pos="993"/>
        </w:tabs>
        <w:ind w:left="0" w:firstLine="709"/>
        <w:rPr>
          <w:sz w:val="28"/>
          <w:szCs w:val="28"/>
          <w:lang w:val="ro-RO"/>
        </w:rPr>
      </w:pPr>
      <w:r w:rsidRPr="008067C8">
        <w:rPr>
          <w:sz w:val="28"/>
          <w:szCs w:val="28"/>
          <w:lang w:val="ro-RO"/>
        </w:rPr>
        <w:t>termenul anual privind depunerea declarației;</w:t>
      </w:r>
    </w:p>
    <w:p w:rsidR="00920601" w:rsidRPr="008067C8" w:rsidRDefault="00920601" w:rsidP="00920601">
      <w:pPr>
        <w:pStyle w:val="ListParagraph"/>
        <w:numPr>
          <w:ilvl w:val="0"/>
          <w:numId w:val="31"/>
        </w:numPr>
        <w:tabs>
          <w:tab w:val="left" w:pos="993"/>
        </w:tabs>
        <w:ind w:left="0" w:firstLine="709"/>
        <w:rPr>
          <w:sz w:val="28"/>
          <w:szCs w:val="28"/>
          <w:lang w:val="ro-RO"/>
        </w:rPr>
      </w:pPr>
      <w:r w:rsidRPr="008067C8">
        <w:rPr>
          <w:sz w:val="28"/>
          <w:szCs w:val="28"/>
          <w:lang w:val="ro-RO"/>
        </w:rPr>
        <w:t>confirmarea depunerii declarației.</w:t>
      </w:r>
    </w:p>
    <w:p w:rsidR="00920601" w:rsidRPr="008067C8" w:rsidRDefault="00920601" w:rsidP="00920601">
      <w:pPr>
        <w:tabs>
          <w:tab w:val="left" w:pos="993"/>
        </w:tabs>
        <w:ind w:firstLine="709"/>
        <w:rPr>
          <w:sz w:val="28"/>
          <w:szCs w:val="28"/>
          <w:lang w:val="ro-RO"/>
        </w:rPr>
      </w:pPr>
    </w:p>
    <w:p w:rsidR="00920601" w:rsidRPr="008067C8" w:rsidRDefault="00920601" w:rsidP="00920601">
      <w:pPr>
        <w:tabs>
          <w:tab w:val="left" w:pos="993"/>
        </w:tabs>
        <w:ind w:firstLine="709"/>
        <w:rPr>
          <w:sz w:val="28"/>
          <w:szCs w:val="28"/>
          <w:lang w:val="ro-RO"/>
        </w:rPr>
      </w:pPr>
      <w:r w:rsidRPr="008067C8">
        <w:rPr>
          <w:b/>
          <w:sz w:val="28"/>
          <w:szCs w:val="28"/>
          <w:lang w:val="ro-RO"/>
        </w:rPr>
        <w:t>61.</w:t>
      </w:r>
      <w:r w:rsidRPr="008067C8">
        <w:rPr>
          <w:sz w:val="28"/>
          <w:szCs w:val="28"/>
          <w:lang w:val="ro-RO"/>
        </w:rPr>
        <w:t xml:space="preserve"> Subiectul declarării este notificat de serviciul electronic guvernamental de notificare (MNotify) în baza datelor de contact setate în profilul deținut în cadrul serviciului electronic guvernamental de autentificare și control al accesului (MPass).</w:t>
      </w:r>
    </w:p>
    <w:p w:rsidR="00920601" w:rsidRPr="008067C8" w:rsidRDefault="00920601" w:rsidP="00920601">
      <w:pPr>
        <w:tabs>
          <w:tab w:val="left" w:pos="993"/>
        </w:tabs>
        <w:ind w:firstLine="709"/>
        <w:rPr>
          <w:sz w:val="28"/>
          <w:szCs w:val="28"/>
          <w:lang w:val="ro-RO"/>
        </w:rPr>
      </w:pPr>
    </w:p>
    <w:p w:rsidR="00920601" w:rsidRPr="008067C8" w:rsidRDefault="00920601" w:rsidP="00920601">
      <w:pPr>
        <w:pStyle w:val="Heading3"/>
        <w:tabs>
          <w:tab w:val="left" w:pos="993"/>
        </w:tabs>
        <w:ind w:firstLine="709"/>
        <w:jc w:val="both"/>
        <w:rPr>
          <w:lang w:val="ro-RO"/>
        </w:rPr>
      </w:pPr>
      <w:bookmarkStart w:id="21" w:name="_Toc385585604"/>
      <w:bookmarkStart w:id="22" w:name="_Ref384720755"/>
      <w:r w:rsidRPr="008067C8">
        <w:rPr>
          <w:rFonts w:ascii="Times New Roman" w:hAnsi="Times New Roman"/>
          <w:sz w:val="28"/>
          <w:szCs w:val="28"/>
          <w:lang w:val="ro-RO"/>
        </w:rPr>
        <w:t>62.</w:t>
      </w:r>
      <w:r w:rsidRPr="008067C8">
        <w:rPr>
          <w:rFonts w:ascii="Times New Roman" w:hAnsi="Times New Roman"/>
          <w:b w:val="0"/>
          <w:sz w:val="28"/>
          <w:szCs w:val="28"/>
          <w:lang w:val="ro-RO"/>
        </w:rPr>
        <w:t xml:space="preserve"> Componenta „Gestionarea utilizatorilor</w:t>
      </w:r>
      <w:bookmarkEnd w:id="21"/>
      <w:bookmarkEnd w:id="22"/>
      <w:r w:rsidRPr="008067C8">
        <w:rPr>
          <w:rFonts w:ascii="Times New Roman" w:hAnsi="Times New Roman"/>
          <w:b w:val="0"/>
          <w:sz w:val="28"/>
          <w:szCs w:val="28"/>
          <w:lang w:val="ro-RO"/>
        </w:rPr>
        <w:t>” conține informații de bază despre toți utilizatorii</w:t>
      </w:r>
      <w:r w:rsidRPr="008067C8">
        <w:rPr>
          <w:rFonts w:ascii="Times New Roman" w:hAnsi="Times New Roman"/>
          <w:lang w:val="ro-RO"/>
        </w:rPr>
        <w:t xml:space="preserve"> </w:t>
      </w:r>
      <w:r w:rsidRPr="008067C8">
        <w:rPr>
          <w:rFonts w:ascii="Times New Roman" w:hAnsi="Times New Roman"/>
          <w:b w:val="0"/>
          <w:sz w:val="28"/>
          <w:szCs w:val="28"/>
          <w:lang w:val="ro-RO"/>
        </w:rPr>
        <w:t>SIA „e-Integritate”, grupurile de utilizatori și nivelurile de acces. Fiecărui utilizator îi este atribuit unul sau mai multe grupuri de securitate și de utilizatori. La rîndul său, fiecărui grup de utilizatori îi este atribuită o listă de control al accesului.</w:t>
      </w:r>
    </w:p>
    <w:p w:rsidR="00920601" w:rsidRPr="008067C8" w:rsidRDefault="00920601" w:rsidP="00920601">
      <w:pPr>
        <w:tabs>
          <w:tab w:val="left" w:pos="993"/>
        </w:tabs>
        <w:ind w:firstLine="709"/>
        <w:rPr>
          <w:sz w:val="28"/>
          <w:szCs w:val="28"/>
          <w:lang w:val="ro-RO"/>
        </w:rPr>
      </w:pPr>
    </w:p>
    <w:p w:rsidR="00920601" w:rsidRPr="008067C8" w:rsidRDefault="00920601" w:rsidP="00920601">
      <w:pPr>
        <w:pStyle w:val="Heading3"/>
        <w:tabs>
          <w:tab w:val="left" w:pos="993"/>
        </w:tabs>
        <w:ind w:firstLine="709"/>
        <w:jc w:val="both"/>
        <w:rPr>
          <w:rFonts w:ascii="Times New Roman" w:hAnsi="Times New Roman"/>
          <w:b w:val="0"/>
          <w:sz w:val="28"/>
          <w:szCs w:val="28"/>
          <w:lang w:val="ro-RO"/>
        </w:rPr>
      </w:pPr>
      <w:bookmarkStart w:id="23" w:name="_Toc385585605"/>
      <w:bookmarkStart w:id="24" w:name="_Ref384664654"/>
      <w:r w:rsidRPr="008067C8">
        <w:rPr>
          <w:rFonts w:ascii="Times New Roman" w:hAnsi="Times New Roman"/>
          <w:sz w:val="28"/>
          <w:szCs w:val="28"/>
          <w:lang w:val="ro-RO"/>
        </w:rPr>
        <w:t>63.</w:t>
      </w:r>
      <w:r w:rsidRPr="008067C8">
        <w:rPr>
          <w:rFonts w:ascii="Times New Roman" w:hAnsi="Times New Roman"/>
          <w:b w:val="0"/>
          <w:sz w:val="28"/>
          <w:szCs w:val="28"/>
          <w:lang w:val="ro-RO"/>
        </w:rPr>
        <w:t xml:space="preserve"> Funcționalitatea de jurnalizare a evenimentelor</w:t>
      </w:r>
      <w:bookmarkEnd w:id="23"/>
      <w:bookmarkEnd w:id="24"/>
      <w:r w:rsidRPr="008067C8">
        <w:rPr>
          <w:rFonts w:ascii="Times New Roman" w:hAnsi="Times New Roman"/>
          <w:b w:val="0"/>
          <w:sz w:val="28"/>
          <w:szCs w:val="28"/>
          <w:lang w:val="ro-RO"/>
        </w:rPr>
        <w:t xml:space="preserve"> se integrează cu serviciul electronic guvernamental de jurnalizare (MLog) și permite administratorului de sistem să vizualizeze informația cronologică și, după necesitate, să prezinte informații referitoare la:</w:t>
      </w:r>
    </w:p>
    <w:p w:rsidR="00920601" w:rsidRPr="008067C8" w:rsidRDefault="00920601" w:rsidP="00920601">
      <w:pPr>
        <w:pStyle w:val="ListParagraph"/>
        <w:numPr>
          <w:ilvl w:val="0"/>
          <w:numId w:val="32"/>
        </w:numPr>
        <w:tabs>
          <w:tab w:val="left" w:pos="993"/>
        </w:tabs>
        <w:ind w:left="0" w:firstLine="709"/>
        <w:rPr>
          <w:bCs/>
          <w:sz w:val="28"/>
          <w:szCs w:val="28"/>
          <w:lang w:val="ro-RO"/>
        </w:rPr>
      </w:pPr>
      <w:r w:rsidRPr="008067C8">
        <w:rPr>
          <w:bCs/>
          <w:sz w:val="28"/>
          <w:szCs w:val="28"/>
          <w:lang w:val="ro-RO"/>
        </w:rPr>
        <w:t>utilizatorii subiecți ai declarațiilor autentificați de sistem;</w:t>
      </w:r>
    </w:p>
    <w:p w:rsidR="00920601" w:rsidRPr="008067C8" w:rsidRDefault="00920601" w:rsidP="00920601">
      <w:pPr>
        <w:pStyle w:val="ListParagraph"/>
        <w:numPr>
          <w:ilvl w:val="0"/>
          <w:numId w:val="32"/>
        </w:numPr>
        <w:tabs>
          <w:tab w:val="left" w:pos="993"/>
        </w:tabs>
        <w:ind w:left="0" w:firstLine="709"/>
        <w:rPr>
          <w:bCs/>
          <w:sz w:val="28"/>
          <w:szCs w:val="28"/>
          <w:lang w:val="ro-RO"/>
        </w:rPr>
      </w:pPr>
      <w:r w:rsidRPr="008067C8">
        <w:rPr>
          <w:bCs/>
          <w:sz w:val="28"/>
          <w:szCs w:val="28"/>
          <w:lang w:val="ro-RO"/>
        </w:rPr>
        <w:t>utilizatorii Autorității autentificați în sistem;</w:t>
      </w:r>
    </w:p>
    <w:p w:rsidR="00920601" w:rsidRPr="008067C8" w:rsidRDefault="00920601" w:rsidP="00920601">
      <w:pPr>
        <w:pStyle w:val="ListParagraph"/>
        <w:numPr>
          <w:ilvl w:val="0"/>
          <w:numId w:val="32"/>
        </w:numPr>
        <w:tabs>
          <w:tab w:val="left" w:pos="993"/>
        </w:tabs>
        <w:ind w:left="0" w:firstLine="709"/>
        <w:rPr>
          <w:bCs/>
          <w:sz w:val="28"/>
          <w:szCs w:val="28"/>
          <w:lang w:val="ro-RO"/>
        </w:rPr>
      </w:pPr>
      <w:r w:rsidRPr="008067C8">
        <w:rPr>
          <w:bCs/>
          <w:sz w:val="28"/>
          <w:szCs w:val="28"/>
          <w:lang w:val="ro-RO"/>
        </w:rPr>
        <w:t>schimbul de informații cu sistemele externe;</w:t>
      </w:r>
    </w:p>
    <w:p w:rsidR="00920601" w:rsidRPr="008067C8" w:rsidRDefault="00920601" w:rsidP="00920601">
      <w:pPr>
        <w:pStyle w:val="ListParagraph"/>
        <w:numPr>
          <w:ilvl w:val="0"/>
          <w:numId w:val="32"/>
        </w:numPr>
        <w:tabs>
          <w:tab w:val="left" w:pos="993"/>
        </w:tabs>
        <w:ind w:left="0" w:firstLine="709"/>
        <w:rPr>
          <w:bCs/>
          <w:sz w:val="28"/>
          <w:szCs w:val="28"/>
          <w:lang w:val="ro-RO"/>
        </w:rPr>
      </w:pPr>
      <w:r w:rsidRPr="008067C8">
        <w:rPr>
          <w:bCs/>
          <w:sz w:val="28"/>
          <w:szCs w:val="28"/>
          <w:lang w:val="ro-RO"/>
        </w:rPr>
        <w:t>statistica accesării portalului de către utilizatorii anonimi;</w:t>
      </w:r>
    </w:p>
    <w:p w:rsidR="00920601" w:rsidRPr="008067C8" w:rsidRDefault="00920601" w:rsidP="00920601">
      <w:pPr>
        <w:pStyle w:val="ListParagraph"/>
        <w:numPr>
          <w:ilvl w:val="0"/>
          <w:numId w:val="32"/>
        </w:numPr>
        <w:tabs>
          <w:tab w:val="left" w:pos="993"/>
        </w:tabs>
        <w:ind w:left="0" w:firstLine="709"/>
        <w:rPr>
          <w:bCs/>
          <w:sz w:val="28"/>
          <w:szCs w:val="28"/>
          <w:lang w:val="ro-RO"/>
        </w:rPr>
      </w:pPr>
      <w:r w:rsidRPr="008067C8">
        <w:rPr>
          <w:bCs/>
          <w:sz w:val="28"/>
          <w:szCs w:val="28"/>
          <w:lang w:val="ro-RO"/>
        </w:rPr>
        <w:t>alte evenimente relevante.</w:t>
      </w:r>
    </w:p>
    <w:p w:rsidR="00920601" w:rsidRPr="008067C8" w:rsidRDefault="00920601" w:rsidP="00920601">
      <w:pPr>
        <w:jc w:val="center"/>
        <w:rPr>
          <w:b/>
          <w:bCs/>
          <w:sz w:val="28"/>
          <w:szCs w:val="28"/>
          <w:lang w:val="ro-RO" w:eastAsia="ro-RO"/>
        </w:rPr>
      </w:pPr>
    </w:p>
    <w:p w:rsidR="00920601" w:rsidRPr="008067C8" w:rsidRDefault="00920601" w:rsidP="00920601">
      <w:pPr>
        <w:ind w:firstLine="0"/>
        <w:jc w:val="center"/>
        <w:rPr>
          <w:b/>
          <w:bCs/>
          <w:sz w:val="28"/>
          <w:szCs w:val="28"/>
          <w:lang w:val="ro-RO" w:eastAsia="ro-RO"/>
        </w:rPr>
      </w:pPr>
      <w:r w:rsidRPr="008067C8">
        <w:rPr>
          <w:b/>
          <w:bCs/>
          <w:sz w:val="28"/>
          <w:szCs w:val="28"/>
          <w:lang w:val="ro-RO" w:eastAsia="ro-RO"/>
        </w:rPr>
        <w:t xml:space="preserve">Capitolul VII </w:t>
      </w:r>
    </w:p>
    <w:p w:rsidR="00920601" w:rsidRPr="008067C8" w:rsidRDefault="00920601" w:rsidP="00920601">
      <w:pPr>
        <w:ind w:firstLine="0"/>
        <w:jc w:val="center"/>
        <w:rPr>
          <w:b/>
          <w:bCs/>
          <w:sz w:val="28"/>
          <w:szCs w:val="28"/>
          <w:lang w:val="ro-RO" w:eastAsia="ro-RO"/>
        </w:rPr>
      </w:pPr>
      <w:r w:rsidRPr="008067C8">
        <w:rPr>
          <w:b/>
          <w:bCs/>
          <w:sz w:val="28"/>
          <w:szCs w:val="28"/>
          <w:lang w:val="ro-RO" w:eastAsia="ro-RO"/>
        </w:rPr>
        <w:t>SPAȚIUL TEHNOLOGIC AL SIA „E-INTEGRITATE”</w:t>
      </w:r>
    </w:p>
    <w:p w:rsidR="00920601" w:rsidRPr="008067C8" w:rsidRDefault="00920601" w:rsidP="00920601">
      <w:pPr>
        <w:ind w:firstLine="0"/>
        <w:jc w:val="center"/>
        <w:rPr>
          <w:b/>
          <w:bCs/>
          <w:sz w:val="28"/>
          <w:szCs w:val="28"/>
          <w:lang w:val="ro-RO" w:eastAsia="ro-RO"/>
        </w:rPr>
      </w:pPr>
    </w:p>
    <w:p w:rsidR="00920601" w:rsidRPr="008067C8" w:rsidRDefault="00920601" w:rsidP="00920601">
      <w:pPr>
        <w:ind w:firstLine="709"/>
        <w:rPr>
          <w:bCs/>
          <w:sz w:val="28"/>
          <w:szCs w:val="28"/>
          <w:lang w:val="ro-RO" w:eastAsia="ro-RO"/>
        </w:rPr>
      </w:pPr>
      <w:r w:rsidRPr="008067C8">
        <w:rPr>
          <w:b/>
          <w:bCs/>
          <w:sz w:val="28"/>
          <w:szCs w:val="28"/>
          <w:lang w:val="ro-RO" w:eastAsia="ro-RO"/>
        </w:rPr>
        <w:t>64.</w:t>
      </w:r>
      <w:r w:rsidRPr="008067C8">
        <w:rPr>
          <w:bCs/>
          <w:sz w:val="28"/>
          <w:szCs w:val="28"/>
          <w:lang w:val="ro-RO" w:eastAsia="ro-RO"/>
        </w:rPr>
        <w:t xml:space="preserve"> SIA</w:t>
      </w:r>
      <w:r w:rsidRPr="008067C8">
        <w:rPr>
          <w:sz w:val="28"/>
          <w:szCs w:val="28"/>
          <w:lang w:val="ro-RO"/>
        </w:rPr>
        <w:t xml:space="preserve"> „e-Integritate” </w:t>
      </w:r>
      <w:r w:rsidRPr="008067C8">
        <w:rPr>
          <w:bCs/>
          <w:sz w:val="28"/>
          <w:szCs w:val="28"/>
          <w:lang w:val="ro-RO" w:eastAsia="ro-RO"/>
        </w:rPr>
        <w:t>este</w:t>
      </w:r>
      <w:r w:rsidRPr="008067C8">
        <w:rPr>
          <w:sz w:val="28"/>
          <w:szCs w:val="28"/>
          <w:lang w:val="ro-RO" w:eastAsia="ro-RO"/>
        </w:rPr>
        <w:t xml:space="preserve"> un sistem modular compatibil cu tehnologii de </w:t>
      </w:r>
      <w:r w:rsidRPr="008067C8">
        <w:rPr>
          <w:i/>
          <w:sz w:val="28"/>
          <w:szCs w:val="28"/>
          <w:lang w:val="ro-RO" w:eastAsia="ro-RO"/>
        </w:rPr>
        <w:t xml:space="preserve">cloud computing </w:t>
      </w:r>
      <w:r w:rsidRPr="008067C8">
        <w:rPr>
          <w:sz w:val="28"/>
          <w:szCs w:val="28"/>
          <w:lang w:val="ro-RO" w:eastAsia="ro-RO"/>
        </w:rPr>
        <w:t xml:space="preserve">(nor informațional) care asigură posibilitatea dezvoltării sale fără perturbarea continuității funcționării. </w:t>
      </w:r>
    </w:p>
    <w:p w:rsidR="00920601" w:rsidRPr="008067C8" w:rsidRDefault="00920601" w:rsidP="00920601">
      <w:pPr>
        <w:ind w:firstLine="709"/>
        <w:rPr>
          <w:sz w:val="28"/>
          <w:szCs w:val="28"/>
          <w:lang w:val="ro-RO" w:eastAsia="ro-RO"/>
        </w:rPr>
      </w:pPr>
    </w:p>
    <w:p w:rsidR="00920601" w:rsidRPr="008067C8" w:rsidRDefault="00920601" w:rsidP="00920601">
      <w:pPr>
        <w:ind w:firstLine="709"/>
        <w:rPr>
          <w:sz w:val="28"/>
          <w:szCs w:val="28"/>
          <w:lang w:val="ro-RO" w:eastAsia="ro-RO"/>
        </w:rPr>
      </w:pPr>
      <w:r w:rsidRPr="008067C8">
        <w:rPr>
          <w:b/>
          <w:sz w:val="28"/>
          <w:szCs w:val="28"/>
          <w:lang w:val="ro-RO" w:eastAsia="ro-RO"/>
        </w:rPr>
        <w:t>65.</w:t>
      </w:r>
      <w:r w:rsidRPr="008067C8">
        <w:rPr>
          <w:sz w:val="28"/>
          <w:szCs w:val="28"/>
          <w:lang w:val="ro-RO" w:eastAsia="ro-RO"/>
        </w:rPr>
        <w:t xml:space="preserve"> Arhitectura SIA „e-Integritate” este concepută după schema-tip a infrastructurii informaționale a sistemului informațional automatizat. </w:t>
      </w:r>
    </w:p>
    <w:p w:rsidR="00920601" w:rsidRPr="008067C8" w:rsidRDefault="00920601" w:rsidP="00920601">
      <w:pPr>
        <w:ind w:firstLine="709"/>
        <w:rPr>
          <w:sz w:val="28"/>
          <w:szCs w:val="28"/>
          <w:lang w:val="ro-RO" w:eastAsia="ro-RO"/>
        </w:rPr>
      </w:pPr>
    </w:p>
    <w:p w:rsidR="00920601" w:rsidRPr="008067C8" w:rsidRDefault="00920601" w:rsidP="00920601">
      <w:pPr>
        <w:ind w:firstLine="709"/>
        <w:rPr>
          <w:sz w:val="28"/>
          <w:szCs w:val="28"/>
          <w:lang w:val="ro-RO" w:eastAsia="ro-RO"/>
        </w:rPr>
      </w:pPr>
      <w:r w:rsidRPr="008067C8">
        <w:rPr>
          <w:b/>
          <w:bCs/>
          <w:sz w:val="28"/>
          <w:szCs w:val="28"/>
          <w:lang w:val="ro-RO" w:eastAsia="ro-RO"/>
        </w:rPr>
        <w:t>66.</w:t>
      </w:r>
      <w:r w:rsidRPr="008067C8">
        <w:rPr>
          <w:bCs/>
          <w:sz w:val="28"/>
          <w:szCs w:val="28"/>
          <w:lang w:val="ro-RO" w:eastAsia="ro-RO"/>
        </w:rPr>
        <w:t xml:space="preserve"> SIA</w:t>
      </w:r>
      <w:r w:rsidRPr="008067C8">
        <w:rPr>
          <w:sz w:val="28"/>
          <w:szCs w:val="28"/>
          <w:lang w:val="ro-RO"/>
        </w:rPr>
        <w:t xml:space="preserve"> „e-Integritate” </w:t>
      </w:r>
      <w:r w:rsidRPr="008067C8">
        <w:rPr>
          <w:sz w:val="28"/>
          <w:szCs w:val="28"/>
          <w:lang w:val="ro-RO" w:eastAsia="ro-RO"/>
        </w:rPr>
        <w:t xml:space="preserve">utilizează serviciile guvernamentale de platformă MPass, MSign, MLog, MNotify și este găzduit pe platforma tehnologică guvernamentală comună MCloud. </w:t>
      </w:r>
      <w:r w:rsidRPr="008067C8">
        <w:rPr>
          <w:bCs/>
          <w:sz w:val="28"/>
          <w:szCs w:val="28"/>
          <w:lang w:val="ro-RO" w:eastAsia="ro-RO"/>
        </w:rPr>
        <w:t>SIA</w:t>
      </w:r>
      <w:r w:rsidRPr="008067C8">
        <w:rPr>
          <w:sz w:val="28"/>
          <w:szCs w:val="28"/>
          <w:lang w:val="ro-RO"/>
        </w:rPr>
        <w:t xml:space="preserve"> „e-Integritate” </w:t>
      </w:r>
      <w:r w:rsidRPr="008067C8">
        <w:rPr>
          <w:sz w:val="28"/>
          <w:szCs w:val="28"/>
          <w:lang w:val="ro-RO" w:eastAsia="ro-RO"/>
        </w:rPr>
        <w:t>se integrează cu alte sisteme informaționale sau registre de stat prin intermediul platformei guvernamentale de interoperabilitate MConnect.</w:t>
      </w:r>
    </w:p>
    <w:p w:rsidR="00920601" w:rsidRPr="008067C8" w:rsidRDefault="00920601" w:rsidP="00920601">
      <w:pPr>
        <w:ind w:firstLine="709"/>
        <w:rPr>
          <w:sz w:val="28"/>
          <w:szCs w:val="28"/>
          <w:lang w:val="ro-RO" w:eastAsia="ro-RO"/>
        </w:rPr>
      </w:pPr>
    </w:p>
    <w:p w:rsidR="00920601" w:rsidRPr="008067C8" w:rsidRDefault="00920601" w:rsidP="00920601">
      <w:pPr>
        <w:ind w:firstLine="709"/>
        <w:rPr>
          <w:sz w:val="28"/>
          <w:szCs w:val="28"/>
          <w:lang w:val="ro-RO" w:eastAsia="ro-RO"/>
        </w:rPr>
      </w:pPr>
      <w:r w:rsidRPr="008067C8">
        <w:rPr>
          <w:b/>
          <w:sz w:val="28"/>
          <w:szCs w:val="28"/>
          <w:lang w:val="ro-RO" w:eastAsia="ro-RO"/>
        </w:rPr>
        <w:lastRenderedPageBreak/>
        <w:t>67.</w:t>
      </w:r>
      <w:r w:rsidRPr="008067C8">
        <w:rPr>
          <w:sz w:val="28"/>
          <w:szCs w:val="28"/>
          <w:lang w:val="ro-RO" w:eastAsia="ro-RO"/>
        </w:rPr>
        <w:t xml:space="preserve"> Arhitectura complexului software-hardware, lista produselor software și a mijloacelor tehnice utilizate la crearea infrastructurii informaționale se determină de către deținător la etapele ulterioare de dezvoltare a sistemului, ținînd cont de:</w:t>
      </w:r>
    </w:p>
    <w:p w:rsidR="00920601" w:rsidRPr="008067C8" w:rsidRDefault="00920601" w:rsidP="00920601">
      <w:pPr>
        <w:pStyle w:val="ListParagraph"/>
        <w:numPr>
          <w:ilvl w:val="4"/>
          <w:numId w:val="17"/>
        </w:numPr>
        <w:tabs>
          <w:tab w:val="left" w:pos="900"/>
          <w:tab w:val="left" w:pos="1134"/>
        </w:tabs>
        <w:ind w:left="0" w:firstLine="709"/>
        <w:rPr>
          <w:sz w:val="28"/>
          <w:szCs w:val="28"/>
          <w:lang w:val="ro-RO"/>
        </w:rPr>
      </w:pPr>
      <w:r w:rsidRPr="008067C8">
        <w:rPr>
          <w:sz w:val="28"/>
          <w:szCs w:val="28"/>
          <w:lang w:val="ro-RO"/>
        </w:rPr>
        <w:t>implementarea unei soluții bazate pe SOA (Service Oriented Architecture – Arhitectură software bazată pe servicii), care oferă posibilitatea reutilizării unor funcții ale sistemului în cadrul altor procese sau permite extinderea sistemului cu noi funcționalități fără a perturba funcționarea sistemului;</w:t>
      </w:r>
    </w:p>
    <w:p w:rsidR="00920601" w:rsidRPr="008067C8" w:rsidRDefault="00920601" w:rsidP="00920601">
      <w:pPr>
        <w:pStyle w:val="ListParagraph"/>
        <w:numPr>
          <w:ilvl w:val="4"/>
          <w:numId w:val="17"/>
        </w:numPr>
        <w:tabs>
          <w:tab w:val="left" w:pos="900"/>
          <w:tab w:val="left" w:pos="1134"/>
        </w:tabs>
        <w:ind w:left="0" w:firstLine="709"/>
        <w:rPr>
          <w:sz w:val="28"/>
          <w:szCs w:val="28"/>
          <w:lang w:val="ro-RO"/>
        </w:rPr>
      </w:pPr>
      <w:r w:rsidRPr="008067C8">
        <w:rPr>
          <w:sz w:val="28"/>
          <w:szCs w:val="28"/>
          <w:lang w:val="ro-RO"/>
        </w:rPr>
        <w:t xml:space="preserve">implementarea funcționalităților de arhivare (backup) și restabilire a datelor în caz de incidente. </w:t>
      </w:r>
    </w:p>
    <w:p w:rsidR="00920601" w:rsidRPr="008067C8" w:rsidRDefault="00920601" w:rsidP="00920601">
      <w:pPr>
        <w:pStyle w:val="ListParagraph"/>
        <w:tabs>
          <w:tab w:val="left" w:pos="900"/>
        </w:tabs>
        <w:ind w:left="0" w:firstLine="709"/>
        <w:rPr>
          <w:sz w:val="28"/>
          <w:szCs w:val="28"/>
          <w:lang w:val="ro-RO"/>
        </w:rPr>
      </w:pPr>
    </w:p>
    <w:p w:rsidR="00920601" w:rsidRPr="008067C8" w:rsidRDefault="00920601" w:rsidP="00920601">
      <w:pPr>
        <w:ind w:firstLine="709"/>
        <w:rPr>
          <w:sz w:val="28"/>
          <w:szCs w:val="28"/>
          <w:lang w:val="ro-RO" w:eastAsia="ro-RO"/>
        </w:rPr>
      </w:pPr>
      <w:r w:rsidRPr="008067C8">
        <w:rPr>
          <w:b/>
          <w:sz w:val="28"/>
          <w:szCs w:val="28"/>
          <w:lang w:val="ro-RO" w:eastAsia="ro-RO"/>
        </w:rPr>
        <w:t>68.</w:t>
      </w:r>
      <w:r w:rsidRPr="008067C8">
        <w:rPr>
          <w:sz w:val="28"/>
          <w:szCs w:val="28"/>
          <w:lang w:val="ro-RO" w:eastAsia="ro-RO"/>
        </w:rPr>
        <w:t xml:space="preserve"> Pentru comunicarea cu alte sisteme externe se utilizează sistemul de telecomunicații al autorităților administrației publice administrat de </w:t>
      </w:r>
      <w:r w:rsidRPr="008067C8">
        <w:rPr>
          <w:sz w:val="28"/>
          <w:szCs w:val="28"/>
          <w:lang w:val="ro-RO"/>
        </w:rPr>
        <w:t>Instituția publică „Serviciul Tehnologia Informației și Securitate Cibernetică”</w:t>
      </w:r>
      <w:r w:rsidRPr="008067C8">
        <w:rPr>
          <w:sz w:val="28"/>
          <w:szCs w:val="28"/>
          <w:lang w:val="ro-RO" w:eastAsia="ro-RO"/>
        </w:rPr>
        <w:t xml:space="preserve">. </w:t>
      </w:r>
    </w:p>
    <w:p w:rsidR="00920601" w:rsidRPr="008067C8" w:rsidRDefault="00920601" w:rsidP="00920601">
      <w:pPr>
        <w:spacing w:after="120"/>
        <w:ind w:firstLine="567"/>
        <w:rPr>
          <w:sz w:val="28"/>
          <w:szCs w:val="28"/>
          <w:lang w:val="ro-RO" w:eastAsia="ro-RO"/>
        </w:rPr>
      </w:pPr>
    </w:p>
    <w:p w:rsidR="00920601" w:rsidRPr="008067C8" w:rsidRDefault="00920601" w:rsidP="00920601">
      <w:pPr>
        <w:ind w:firstLine="0"/>
        <w:jc w:val="center"/>
        <w:rPr>
          <w:b/>
          <w:bCs/>
          <w:sz w:val="28"/>
          <w:szCs w:val="28"/>
          <w:lang w:val="ro-RO" w:eastAsia="ro-RO"/>
        </w:rPr>
      </w:pPr>
      <w:r w:rsidRPr="008067C8">
        <w:rPr>
          <w:b/>
          <w:bCs/>
          <w:sz w:val="28"/>
          <w:szCs w:val="28"/>
          <w:lang w:val="ro-RO" w:eastAsia="ro-RO"/>
        </w:rPr>
        <w:t>Capitolul VIII</w:t>
      </w:r>
    </w:p>
    <w:p w:rsidR="00920601" w:rsidRPr="008067C8" w:rsidRDefault="00920601" w:rsidP="00920601">
      <w:pPr>
        <w:ind w:firstLine="0"/>
        <w:jc w:val="center"/>
        <w:rPr>
          <w:b/>
          <w:bCs/>
          <w:sz w:val="28"/>
          <w:szCs w:val="28"/>
          <w:lang w:val="ro-RO" w:eastAsia="ro-RO"/>
        </w:rPr>
      </w:pPr>
      <w:r w:rsidRPr="008067C8">
        <w:rPr>
          <w:b/>
          <w:bCs/>
          <w:sz w:val="28"/>
          <w:szCs w:val="28"/>
          <w:lang w:val="ro-RO" w:eastAsia="ro-RO"/>
        </w:rPr>
        <w:t>ASIGURAREA SECURITĂȚII INFORMAȚIONALE</w:t>
      </w:r>
    </w:p>
    <w:p w:rsidR="00920601" w:rsidRPr="008067C8" w:rsidRDefault="00920601" w:rsidP="00920601">
      <w:pPr>
        <w:ind w:firstLine="567"/>
        <w:rPr>
          <w:b/>
          <w:bCs/>
          <w:sz w:val="28"/>
          <w:szCs w:val="28"/>
          <w:lang w:val="ro-RO" w:eastAsia="ro-RO"/>
        </w:rPr>
      </w:pPr>
    </w:p>
    <w:p w:rsidR="00920601" w:rsidRPr="008067C8" w:rsidRDefault="00920601" w:rsidP="00920601">
      <w:pPr>
        <w:ind w:firstLine="709"/>
        <w:rPr>
          <w:sz w:val="28"/>
          <w:szCs w:val="28"/>
          <w:lang w:val="ro-RO" w:eastAsia="ro-RO"/>
        </w:rPr>
      </w:pPr>
      <w:r w:rsidRPr="008067C8">
        <w:rPr>
          <w:b/>
          <w:bCs/>
          <w:sz w:val="28"/>
          <w:szCs w:val="28"/>
          <w:lang w:val="ro-RO" w:eastAsia="ro-RO"/>
        </w:rPr>
        <w:t xml:space="preserve">69. </w:t>
      </w:r>
      <w:r w:rsidRPr="008067C8">
        <w:rPr>
          <w:bCs/>
          <w:sz w:val="28"/>
          <w:szCs w:val="28"/>
          <w:lang w:val="ro-RO" w:eastAsia="ro-RO"/>
        </w:rPr>
        <w:t>S</w:t>
      </w:r>
      <w:r w:rsidRPr="008067C8">
        <w:rPr>
          <w:sz w:val="28"/>
          <w:szCs w:val="28"/>
          <w:lang w:val="ro-RO" w:eastAsia="ro-RO"/>
        </w:rPr>
        <w:t xml:space="preserve">ecuritatea informațională presupune protecția SIA „e-Integritate”, la toate etapele proceselor de creare, procesare, stocare și transmitere a datelor, de acțiuni accidentale sau intenționate cu caracter artificial sau natural, care au ca rezultat cauzarea prejudiciului posesorului și utilizatorilor resurselor informaționale și infrastructurii informaționale. </w:t>
      </w:r>
    </w:p>
    <w:p w:rsidR="00920601" w:rsidRPr="008067C8" w:rsidRDefault="00920601" w:rsidP="00920601">
      <w:pPr>
        <w:ind w:firstLine="709"/>
        <w:rPr>
          <w:sz w:val="28"/>
          <w:szCs w:val="28"/>
          <w:lang w:val="ro-RO" w:eastAsia="ro-RO"/>
        </w:rPr>
      </w:pPr>
    </w:p>
    <w:p w:rsidR="00920601" w:rsidRPr="008067C8" w:rsidRDefault="00920601" w:rsidP="00920601">
      <w:pPr>
        <w:ind w:firstLine="709"/>
        <w:rPr>
          <w:sz w:val="28"/>
          <w:szCs w:val="28"/>
          <w:lang w:val="ro-RO" w:eastAsia="ro-RO"/>
        </w:rPr>
      </w:pPr>
      <w:r w:rsidRPr="008067C8">
        <w:rPr>
          <w:b/>
          <w:sz w:val="28"/>
          <w:szCs w:val="28"/>
          <w:lang w:val="ro-RO" w:eastAsia="ro-RO"/>
        </w:rPr>
        <w:t>70.</w:t>
      </w:r>
      <w:r w:rsidRPr="008067C8">
        <w:rPr>
          <w:sz w:val="28"/>
          <w:szCs w:val="28"/>
          <w:lang w:val="ro-RO" w:eastAsia="ro-RO"/>
        </w:rPr>
        <w:t xml:space="preserve"> Sarcina de bază a securității informaționale este asigurarea</w:t>
      </w:r>
      <w:r w:rsidRPr="008067C8">
        <w:rPr>
          <w:sz w:val="28"/>
          <w:szCs w:val="28"/>
          <w:lang w:val="ro-RO"/>
        </w:rPr>
        <w:t xml:space="preserve"> integrității și </w:t>
      </w:r>
      <w:r w:rsidRPr="008067C8">
        <w:rPr>
          <w:sz w:val="28"/>
          <w:lang w:val="ro-RO"/>
        </w:rPr>
        <w:t>confidențialității</w:t>
      </w:r>
      <w:r w:rsidRPr="008067C8">
        <w:rPr>
          <w:sz w:val="28"/>
          <w:szCs w:val="28"/>
          <w:lang w:val="ro-RO"/>
        </w:rPr>
        <w:t xml:space="preserve"> informației. </w:t>
      </w:r>
      <w:r w:rsidRPr="008067C8">
        <w:rPr>
          <w:rFonts w:eastAsia="Calibri"/>
          <w:sz w:val="28"/>
          <w:szCs w:val="24"/>
          <w:lang w:val="ro-RO"/>
        </w:rPr>
        <w:t>Exportul de date din SIA „e-Integritate” are loc în condițiile legislației, cu autorizarea Centrului Național pentru Protecția Datelor cu Caracter Personal și doar în cazul în care beneficiarul asigură un nivel adecvat de protecție a drepturilor subiecților datelor cu caracter personal și a datelor destinate transmiterii.</w:t>
      </w:r>
    </w:p>
    <w:p w:rsidR="00920601" w:rsidRPr="008067C8" w:rsidRDefault="00920601" w:rsidP="00920601">
      <w:pPr>
        <w:ind w:firstLine="709"/>
        <w:rPr>
          <w:b/>
          <w:bCs/>
          <w:sz w:val="28"/>
          <w:szCs w:val="28"/>
          <w:lang w:val="ro-RO" w:eastAsia="ro-RO"/>
        </w:rPr>
      </w:pPr>
    </w:p>
    <w:p w:rsidR="00920601" w:rsidRPr="008067C8" w:rsidRDefault="00920601" w:rsidP="00920601">
      <w:pPr>
        <w:ind w:firstLine="709"/>
        <w:rPr>
          <w:sz w:val="28"/>
          <w:szCs w:val="28"/>
          <w:lang w:val="ro-RO" w:eastAsia="ro-RO"/>
        </w:rPr>
      </w:pPr>
      <w:r w:rsidRPr="008067C8">
        <w:rPr>
          <w:b/>
          <w:bCs/>
          <w:sz w:val="28"/>
          <w:szCs w:val="28"/>
          <w:lang w:val="ro-RO" w:eastAsia="ro-RO"/>
        </w:rPr>
        <w:t>71.</w:t>
      </w:r>
      <w:r w:rsidRPr="008067C8">
        <w:rPr>
          <w:bCs/>
          <w:sz w:val="28"/>
          <w:szCs w:val="28"/>
          <w:lang w:val="ro-RO" w:eastAsia="ro-RO"/>
        </w:rPr>
        <w:t xml:space="preserve"> Pericolele securității informaționale</w:t>
      </w:r>
      <w:r w:rsidRPr="008067C8">
        <w:rPr>
          <w:sz w:val="28"/>
          <w:szCs w:val="28"/>
          <w:lang w:val="ro-RO" w:eastAsia="ro-RO"/>
        </w:rPr>
        <w:t xml:space="preserve"> sînt:</w:t>
      </w:r>
    </w:p>
    <w:p w:rsidR="00920601" w:rsidRPr="008067C8" w:rsidRDefault="00920601" w:rsidP="00920601">
      <w:pPr>
        <w:pStyle w:val="ListParagraph"/>
        <w:numPr>
          <w:ilvl w:val="0"/>
          <w:numId w:val="33"/>
        </w:numPr>
        <w:tabs>
          <w:tab w:val="left" w:pos="993"/>
        </w:tabs>
        <w:ind w:left="0" w:firstLine="709"/>
        <w:rPr>
          <w:sz w:val="28"/>
          <w:szCs w:val="28"/>
          <w:lang w:val="ro-RO"/>
        </w:rPr>
      </w:pPr>
      <w:r w:rsidRPr="008067C8">
        <w:rPr>
          <w:sz w:val="28"/>
          <w:szCs w:val="28"/>
          <w:lang w:val="ro-RO"/>
        </w:rPr>
        <w:t xml:space="preserve">colectarea și utilizarea ilegală a datelor; </w:t>
      </w:r>
    </w:p>
    <w:p w:rsidR="00920601" w:rsidRPr="008067C8" w:rsidRDefault="00920601" w:rsidP="00920601">
      <w:pPr>
        <w:pStyle w:val="ListParagraph"/>
        <w:numPr>
          <w:ilvl w:val="0"/>
          <w:numId w:val="33"/>
        </w:numPr>
        <w:tabs>
          <w:tab w:val="left" w:pos="993"/>
        </w:tabs>
        <w:ind w:left="0" w:firstLine="709"/>
        <w:rPr>
          <w:sz w:val="28"/>
          <w:szCs w:val="28"/>
          <w:lang w:val="ro-RO"/>
        </w:rPr>
      </w:pPr>
      <w:r w:rsidRPr="008067C8">
        <w:rPr>
          <w:sz w:val="28"/>
          <w:szCs w:val="28"/>
          <w:lang w:val="ro-RO"/>
        </w:rPr>
        <w:t xml:space="preserve">încălcarea tehnologiei de prelucrare a datelor; </w:t>
      </w:r>
    </w:p>
    <w:p w:rsidR="00920601" w:rsidRPr="008067C8" w:rsidRDefault="00920601" w:rsidP="00920601">
      <w:pPr>
        <w:pStyle w:val="ListParagraph"/>
        <w:numPr>
          <w:ilvl w:val="0"/>
          <w:numId w:val="33"/>
        </w:numPr>
        <w:tabs>
          <w:tab w:val="left" w:pos="993"/>
        </w:tabs>
        <w:ind w:left="0" w:firstLine="709"/>
        <w:rPr>
          <w:sz w:val="28"/>
          <w:szCs w:val="28"/>
          <w:lang w:val="ro-RO"/>
        </w:rPr>
      </w:pPr>
      <w:r w:rsidRPr="008067C8">
        <w:rPr>
          <w:sz w:val="28"/>
          <w:szCs w:val="28"/>
          <w:lang w:val="ro-RO"/>
        </w:rPr>
        <w:t xml:space="preserve">implementarea în produsele software și hardware a componentelor care îndeplinesc funcții neprevăzute în documentația aferentă acestor produse; </w:t>
      </w:r>
    </w:p>
    <w:p w:rsidR="00920601" w:rsidRPr="008067C8" w:rsidRDefault="00920601" w:rsidP="00920601">
      <w:pPr>
        <w:pStyle w:val="ListParagraph"/>
        <w:numPr>
          <w:ilvl w:val="0"/>
          <w:numId w:val="33"/>
        </w:numPr>
        <w:tabs>
          <w:tab w:val="left" w:pos="993"/>
        </w:tabs>
        <w:ind w:left="0" w:firstLine="709"/>
        <w:rPr>
          <w:sz w:val="28"/>
          <w:szCs w:val="28"/>
          <w:lang w:val="ro-RO"/>
        </w:rPr>
      </w:pPr>
      <w:r w:rsidRPr="008067C8">
        <w:rPr>
          <w:sz w:val="28"/>
          <w:szCs w:val="28"/>
          <w:lang w:val="ro-RO"/>
        </w:rPr>
        <w:t xml:space="preserve">elaborarea și răspîndirea programelor ce afectează funcționarea normală a sistemelor informaționale și de telecomunicații, precum și a sistemelor securității informaționale; </w:t>
      </w:r>
    </w:p>
    <w:p w:rsidR="00920601" w:rsidRPr="008067C8" w:rsidRDefault="00920601" w:rsidP="00920601">
      <w:pPr>
        <w:pStyle w:val="ListParagraph"/>
        <w:numPr>
          <w:ilvl w:val="0"/>
          <w:numId w:val="33"/>
        </w:numPr>
        <w:tabs>
          <w:tab w:val="left" w:pos="993"/>
        </w:tabs>
        <w:ind w:left="0" w:firstLine="709"/>
        <w:rPr>
          <w:sz w:val="28"/>
          <w:szCs w:val="28"/>
          <w:lang w:val="ro-RO"/>
        </w:rPr>
      </w:pPr>
      <w:r w:rsidRPr="008067C8">
        <w:rPr>
          <w:sz w:val="28"/>
          <w:szCs w:val="28"/>
          <w:lang w:val="ro-RO"/>
        </w:rPr>
        <w:t xml:space="preserve">nimicirea, deteriorarea, suprimarea radioelectronică sau distrugerea mijloacelor și sistemelor de prelucrare a datelor, de telecomunicații și comunicații; </w:t>
      </w:r>
    </w:p>
    <w:p w:rsidR="00920601" w:rsidRPr="008067C8" w:rsidRDefault="00920601" w:rsidP="00920601">
      <w:pPr>
        <w:pStyle w:val="ListParagraph"/>
        <w:numPr>
          <w:ilvl w:val="0"/>
          <w:numId w:val="33"/>
        </w:numPr>
        <w:tabs>
          <w:tab w:val="left" w:pos="993"/>
        </w:tabs>
        <w:ind w:left="0" w:firstLine="709"/>
        <w:rPr>
          <w:sz w:val="28"/>
          <w:szCs w:val="28"/>
          <w:lang w:val="ro-RO"/>
        </w:rPr>
      </w:pPr>
      <w:r w:rsidRPr="008067C8">
        <w:rPr>
          <w:sz w:val="28"/>
          <w:szCs w:val="28"/>
          <w:lang w:val="ro-RO"/>
        </w:rPr>
        <w:lastRenderedPageBreak/>
        <w:t xml:space="preserve">influențarea sistemelor cu parolă-cheie de protecție a sistemelor automatizate de prelucrare și transmitere a datelor; </w:t>
      </w:r>
    </w:p>
    <w:p w:rsidR="00920601" w:rsidRPr="008067C8" w:rsidRDefault="00920601" w:rsidP="00920601">
      <w:pPr>
        <w:pStyle w:val="ListParagraph"/>
        <w:numPr>
          <w:ilvl w:val="0"/>
          <w:numId w:val="33"/>
        </w:numPr>
        <w:tabs>
          <w:tab w:val="left" w:pos="993"/>
        </w:tabs>
        <w:ind w:left="0" w:firstLine="709"/>
        <w:rPr>
          <w:sz w:val="28"/>
          <w:szCs w:val="28"/>
          <w:lang w:val="ro-RO"/>
        </w:rPr>
      </w:pPr>
      <w:r w:rsidRPr="008067C8">
        <w:rPr>
          <w:sz w:val="28"/>
          <w:szCs w:val="28"/>
          <w:lang w:val="ro-RO"/>
        </w:rPr>
        <w:t xml:space="preserve">compromiterea cheilor și mijloacelor de protecție criptografică a informației; </w:t>
      </w:r>
    </w:p>
    <w:p w:rsidR="00920601" w:rsidRPr="008067C8" w:rsidRDefault="00920601" w:rsidP="00920601">
      <w:pPr>
        <w:pStyle w:val="ListParagraph"/>
        <w:numPr>
          <w:ilvl w:val="0"/>
          <w:numId w:val="33"/>
        </w:numPr>
        <w:tabs>
          <w:tab w:val="left" w:pos="993"/>
        </w:tabs>
        <w:ind w:left="0" w:firstLine="709"/>
        <w:rPr>
          <w:sz w:val="28"/>
          <w:szCs w:val="28"/>
          <w:lang w:val="ro-RO"/>
        </w:rPr>
      </w:pPr>
      <w:r w:rsidRPr="008067C8">
        <w:rPr>
          <w:sz w:val="28"/>
          <w:szCs w:val="28"/>
          <w:lang w:val="ro-RO"/>
        </w:rPr>
        <w:t xml:space="preserve">scurgerea informației prin canale tehnice; </w:t>
      </w:r>
    </w:p>
    <w:p w:rsidR="00920601" w:rsidRPr="008067C8" w:rsidRDefault="00920601" w:rsidP="00920601">
      <w:pPr>
        <w:pStyle w:val="ListParagraph"/>
        <w:numPr>
          <w:ilvl w:val="0"/>
          <w:numId w:val="33"/>
        </w:numPr>
        <w:tabs>
          <w:tab w:val="left" w:pos="993"/>
        </w:tabs>
        <w:ind w:left="0" w:firstLine="709"/>
        <w:rPr>
          <w:sz w:val="28"/>
          <w:szCs w:val="28"/>
          <w:lang w:val="ro-RO"/>
        </w:rPr>
      </w:pPr>
      <w:r w:rsidRPr="008067C8">
        <w:rPr>
          <w:sz w:val="28"/>
          <w:szCs w:val="28"/>
          <w:lang w:val="ro-RO"/>
        </w:rPr>
        <w:t xml:space="preserve">implementarea dispozitivelor electronice pentru interceptarea informației în mijloacele tehnice de prelucrare, păstrare și transmitere a datelor utilizînd sistemele de comunicații, precum și în încăperile de serviciu ale autorităților administrației publice; </w:t>
      </w:r>
    </w:p>
    <w:p w:rsidR="00920601" w:rsidRPr="008067C8" w:rsidRDefault="00920601" w:rsidP="00920601">
      <w:pPr>
        <w:pStyle w:val="ListParagraph"/>
        <w:numPr>
          <w:ilvl w:val="0"/>
          <w:numId w:val="33"/>
        </w:numPr>
        <w:tabs>
          <w:tab w:val="left" w:pos="1134"/>
        </w:tabs>
        <w:ind w:left="0" w:firstLine="709"/>
        <w:rPr>
          <w:sz w:val="28"/>
          <w:szCs w:val="28"/>
          <w:lang w:val="ro-RO"/>
        </w:rPr>
      </w:pPr>
      <w:r w:rsidRPr="008067C8">
        <w:rPr>
          <w:sz w:val="28"/>
          <w:szCs w:val="28"/>
          <w:lang w:val="ro-RO"/>
        </w:rPr>
        <w:t xml:space="preserve">nimicirea, deteriorarea, distrugerea sau sustragerea suporturilor de informație mecanice sau de alt tip; </w:t>
      </w:r>
    </w:p>
    <w:p w:rsidR="00920601" w:rsidRPr="008067C8" w:rsidRDefault="00920601" w:rsidP="00920601">
      <w:pPr>
        <w:pStyle w:val="ListParagraph"/>
        <w:numPr>
          <w:ilvl w:val="0"/>
          <w:numId w:val="33"/>
        </w:numPr>
        <w:tabs>
          <w:tab w:val="left" w:pos="1134"/>
        </w:tabs>
        <w:ind w:left="0" w:firstLine="709"/>
        <w:rPr>
          <w:sz w:val="28"/>
          <w:szCs w:val="28"/>
          <w:lang w:val="ro-RO"/>
        </w:rPr>
      </w:pPr>
      <w:r w:rsidRPr="008067C8">
        <w:rPr>
          <w:sz w:val="28"/>
          <w:szCs w:val="28"/>
          <w:lang w:val="ro-RO"/>
        </w:rPr>
        <w:t xml:space="preserve">interceptarea datelor în rețelele de transmitere a datelor și în liniile de comunicații, decodificarea acestei informații și impunerea unei informații false; </w:t>
      </w:r>
    </w:p>
    <w:p w:rsidR="00920601" w:rsidRPr="008067C8" w:rsidRDefault="00920601" w:rsidP="00920601">
      <w:pPr>
        <w:pStyle w:val="ListParagraph"/>
        <w:numPr>
          <w:ilvl w:val="0"/>
          <w:numId w:val="33"/>
        </w:numPr>
        <w:tabs>
          <w:tab w:val="left" w:pos="1134"/>
        </w:tabs>
        <w:ind w:left="0" w:firstLine="709"/>
        <w:rPr>
          <w:sz w:val="28"/>
          <w:szCs w:val="28"/>
          <w:lang w:val="ro-RO"/>
        </w:rPr>
      </w:pPr>
      <w:r w:rsidRPr="008067C8">
        <w:rPr>
          <w:sz w:val="28"/>
          <w:szCs w:val="28"/>
          <w:lang w:val="ro-RO"/>
        </w:rPr>
        <w:t xml:space="preserve">utilizarea tehnologiilor informaționale naționale și internaționale necertificate, a mijloacelor de protecție a informației, a mijloacelor de informatizare, de telecomunicații și comunicații la crearea și dezvoltarea infrastructurii informaționale de telecomunicații; </w:t>
      </w:r>
    </w:p>
    <w:p w:rsidR="00920601" w:rsidRPr="008067C8" w:rsidRDefault="00920601" w:rsidP="00920601">
      <w:pPr>
        <w:pStyle w:val="ListParagraph"/>
        <w:numPr>
          <w:ilvl w:val="0"/>
          <w:numId w:val="33"/>
        </w:numPr>
        <w:tabs>
          <w:tab w:val="left" w:pos="1134"/>
        </w:tabs>
        <w:ind w:left="0" w:firstLine="709"/>
        <w:rPr>
          <w:sz w:val="28"/>
          <w:szCs w:val="28"/>
          <w:lang w:val="ro-RO"/>
        </w:rPr>
      </w:pPr>
      <w:r w:rsidRPr="008067C8">
        <w:rPr>
          <w:sz w:val="28"/>
          <w:szCs w:val="28"/>
          <w:lang w:val="ro-RO"/>
        </w:rPr>
        <w:t xml:space="preserve">accesul nesancționat la resursele informaționale din băncile și bazele de date; </w:t>
      </w:r>
    </w:p>
    <w:p w:rsidR="00920601" w:rsidRPr="008067C8" w:rsidRDefault="00920601" w:rsidP="00920601">
      <w:pPr>
        <w:pStyle w:val="ListParagraph"/>
        <w:numPr>
          <w:ilvl w:val="0"/>
          <w:numId w:val="33"/>
        </w:numPr>
        <w:tabs>
          <w:tab w:val="left" w:pos="1134"/>
        </w:tabs>
        <w:ind w:left="0" w:firstLine="709"/>
        <w:rPr>
          <w:sz w:val="28"/>
          <w:szCs w:val="28"/>
          <w:lang w:val="ro-RO"/>
        </w:rPr>
      </w:pPr>
      <w:r w:rsidRPr="008067C8">
        <w:rPr>
          <w:sz w:val="28"/>
          <w:szCs w:val="28"/>
          <w:lang w:val="ro-RO"/>
        </w:rPr>
        <w:t>încălcarea restricțiilor legale privind răspîndirea informației;</w:t>
      </w:r>
    </w:p>
    <w:p w:rsidR="00920601" w:rsidRPr="008067C8" w:rsidRDefault="00920601" w:rsidP="00920601">
      <w:pPr>
        <w:pStyle w:val="ListParagraph"/>
        <w:numPr>
          <w:ilvl w:val="0"/>
          <w:numId w:val="33"/>
        </w:numPr>
        <w:tabs>
          <w:tab w:val="left" w:pos="1134"/>
        </w:tabs>
        <w:ind w:left="0" w:firstLine="709"/>
        <w:rPr>
          <w:sz w:val="28"/>
          <w:szCs w:val="28"/>
          <w:lang w:val="ro-RO"/>
        </w:rPr>
      </w:pPr>
      <w:r w:rsidRPr="008067C8">
        <w:rPr>
          <w:sz w:val="28"/>
          <w:szCs w:val="28"/>
          <w:lang w:val="ro-RO"/>
        </w:rPr>
        <w:t xml:space="preserve">încălcarea prevederilor </w:t>
      </w:r>
      <w:r w:rsidRPr="008067C8">
        <w:rPr>
          <w:bCs/>
          <w:iCs/>
          <w:sz w:val="28"/>
          <w:szCs w:val="28"/>
          <w:lang w:val="ro-RO"/>
        </w:rPr>
        <w:t>Legii nr. 133/2011 privind protecția datelor cu caracter personal</w:t>
      </w:r>
      <w:r w:rsidRPr="008067C8">
        <w:rPr>
          <w:sz w:val="28"/>
          <w:szCs w:val="28"/>
          <w:lang w:val="ro-RO"/>
        </w:rPr>
        <w:t xml:space="preserve">. </w:t>
      </w:r>
    </w:p>
    <w:p w:rsidR="00920601" w:rsidRPr="008067C8" w:rsidRDefault="00920601" w:rsidP="00920601">
      <w:pPr>
        <w:tabs>
          <w:tab w:val="left" w:pos="1134"/>
        </w:tabs>
        <w:ind w:firstLine="709"/>
        <w:rPr>
          <w:lang w:val="ro-RO"/>
        </w:rPr>
      </w:pPr>
    </w:p>
    <w:p w:rsidR="00920601" w:rsidRPr="008067C8" w:rsidRDefault="00920601" w:rsidP="00920601">
      <w:pPr>
        <w:ind w:firstLine="709"/>
        <w:rPr>
          <w:sz w:val="28"/>
          <w:szCs w:val="28"/>
          <w:lang w:val="ro-RO" w:eastAsia="ro-RO"/>
        </w:rPr>
      </w:pPr>
      <w:r w:rsidRPr="008067C8">
        <w:rPr>
          <w:b/>
          <w:sz w:val="28"/>
          <w:szCs w:val="28"/>
          <w:lang w:val="ro-RO" w:eastAsia="ro-RO"/>
        </w:rPr>
        <w:t>72.</w:t>
      </w:r>
      <w:r w:rsidRPr="008067C8">
        <w:rPr>
          <w:sz w:val="28"/>
          <w:szCs w:val="28"/>
          <w:lang w:val="ro-RO" w:eastAsia="ro-RO"/>
        </w:rPr>
        <w:t xml:space="preserve"> Sistemul de securitate a infrastructurii este un serviciu ce asigură integritatea și disponibilitatea sistemelor hardware și software, </w:t>
      </w:r>
      <w:r w:rsidRPr="008067C8">
        <w:rPr>
          <w:sz w:val="28"/>
          <w:szCs w:val="28"/>
          <w:lang w:val="ro-RO"/>
        </w:rPr>
        <w:t xml:space="preserve">protecția fluxurilor de date. </w:t>
      </w:r>
      <w:r w:rsidRPr="008067C8">
        <w:rPr>
          <w:sz w:val="28"/>
          <w:szCs w:val="28"/>
          <w:lang w:val="ro-RO" w:eastAsia="ro-RO"/>
        </w:rPr>
        <w:t xml:space="preserve">Aceste servicii sînt desemnate pentru a corecta erorile din componentele hardware și software și includ soluțiile antivirus, </w:t>
      </w:r>
      <w:r w:rsidRPr="008067C8">
        <w:rPr>
          <w:sz w:val="28"/>
          <w:szCs w:val="28"/>
          <w:lang w:val="ro-RO"/>
        </w:rPr>
        <w:t xml:space="preserve">anti-malware, </w:t>
      </w:r>
      <w:r w:rsidRPr="008067C8">
        <w:rPr>
          <w:sz w:val="28"/>
          <w:szCs w:val="28"/>
          <w:lang w:val="ro-RO" w:eastAsia="ro-RO"/>
        </w:rPr>
        <w:t>de actualizare a produselor software, de conformare la politicile de licențiere, protocolare și audit.</w:t>
      </w:r>
    </w:p>
    <w:p w:rsidR="00920601" w:rsidRPr="008067C8" w:rsidRDefault="00920601" w:rsidP="00920601">
      <w:pPr>
        <w:ind w:firstLine="709"/>
        <w:rPr>
          <w:sz w:val="28"/>
          <w:szCs w:val="28"/>
          <w:lang w:val="ro-RO" w:eastAsia="ro-RO"/>
        </w:rPr>
      </w:pPr>
    </w:p>
    <w:p w:rsidR="00920601" w:rsidRPr="008067C8" w:rsidRDefault="00920601" w:rsidP="00920601">
      <w:pPr>
        <w:ind w:firstLine="709"/>
        <w:rPr>
          <w:sz w:val="28"/>
          <w:szCs w:val="28"/>
          <w:lang w:val="ro-RO" w:eastAsia="ro-RO"/>
        </w:rPr>
      </w:pPr>
      <w:r w:rsidRPr="008067C8">
        <w:rPr>
          <w:b/>
          <w:sz w:val="28"/>
          <w:szCs w:val="28"/>
          <w:lang w:val="ro-RO" w:eastAsia="ro-RO"/>
        </w:rPr>
        <w:t>73.</w:t>
      </w:r>
      <w:r w:rsidRPr="008067C8">
        <w:rPr>
          <w:sz w:val="28"/>
          <w:szCs w:val="28"/>
          <w:lang w:val="ro-RO" w:eastAsia="ro-RO"/>
        </w:rPr>
        <w:t xml:space="preserve"> Mecanismele tehnologice de bază de asigurare a protecției și securității datelor sînt: </w:t>
      </w:r>
    </w:p>
    <w:p w:rsidR="00920601" w:rsidRPr="008067C8" w:rsidRDefault="00920601" w:rsidP="00920601">
      <w:pPr>
        <w:pStyle w:val="ListParagraph"/>
        <w:numPr>
          <w:ilvl w:val="0"/>
          <w:numId w:val="34"/>
        </w:numPr>
        <w:tabs>
          <w:tab w:val="left" w:pos="993"/>
        </w:tabs>
        <w:ind w:left="0" w:firstLine="709"/>
        <w:rPr>
          <w:sz w:val="28"/>
          <w:szCs w:val="28"/>
          <w:lang w:val="ro-RO"/>
        </w:rPr>
      </w:pPr>
      <w:r w:rsidRPr="008067C8">
        <w:rPr>
          <w:sz w:val="28"/>
          <w:szCs w:val="28"/>
          <w:lang w:val="ro-RO"/>
        </w:rPr>
        <w:t xml:space="preserve">aplicarea autentificării în patru trepte în caz de acces la date; </w:t>
      </w:r>
    </w:p>
    <w:p w:rsidR="00920601" w:rsidRPr="008067C8" w:rsidRDefault="00920601" w:rsidP="00920601">
      <w:pPr>
        <w:pStyle w:val="ListParagraph"/>
        <w:numPr>
          <w:ilvl w:val="0"/>
          <w:numId w:val="34"/>
        </w:numPr>
        <w:tabs>
          <w:tab w:val="left" w:pos="993"/>
        </w:tabs>
        <w:ind w:left="0" w:firstLine="709"/>
        <w:rPr>
          <w:sz w:val="28"/>
          <w:szCs w:val="28"/>
          <w:lang w:val="ro-RO"/>
        </w:rPr>
      </w:pPr>
      <w:r w:rsidRPr="008067C8">
        <w:rPr>
          <w:sz w:val="28"/>
          <w:szCs w:val="28"/>
          <w:lang w:val="ro-RO"/>
        </w:rPr>
        <w:t xml:space="preserve">delimitarea accesului utilizatorilor la date, în conformitate cu rolurile acestora în SIA „e-Integritate”; </w:t>
      </w:r>
    </w:p>
    <w:p w:rsidR="00920601" w:rsidRPr="008067C8" w:rsidRDefault="00920601" w:rsidP="00920601">
      <w:pPr>
        <w:pStyle w:val="ListParagraph"/>
        <w:numPr>
          <w:ilvl w:val="0"/>
          <w:numId w:val="34"/>
        </w:numPr>
        <w:tabs>
          <w:tab w:val="left" w:pos="993"/>
        </w:tabs>
        <w:ind w:left="0" w:firstLine="709"/>
        <w:rPr>
          <w:sz w:val="28"/>
          <w:szCs w:val="28"/>
          <w:lang w:val="ro-RO"/>
        </w:rPr>
      </w:pPr>
      <w:r w:rsidRPr="008067C8">
        <w:rPr>
          <w:sz w:val="28"/>
          <w:szCs w:val="28"/>
          <w:lang w:val="ro-RO"/>
        </w:rPr>
        <w:t xml:space="preserve">aplicarea mijloacelor bioidentificării utilizatorilor; </w:t>
      </w:r>
    </w:p>
    <w:p w:rsidR="00920601" w:rsidRPr="008067C8" w:rsidRDefault="00920601" w:rsidP="00920601">
      <w:pPr>
        <w:pStyle w:val="ListParagraph"/>
        <w:numPr>
          <w:ilvl w:val="0"/>
          <w:numId w:val="34"/>
        </w:numPr>
        <w:tabs>
          <w:tab w:val="left" w:pos="993"/>
        </w:tabs>
        <w:ind w:left="0" w:firstLine="709"/>
        <w:rPr>
          <w:sz w:val="28"/>
          <w:szCs w:val="28"/>
          <w:lang w:val="ro-RO"/>
        </w:rPr>
      </w:pPr>
      <w:r w:rsidRPr="008067C8">
        <w:rPr>
          <w:sz w:val="28"/>
          <w:szCs w:val="28"/>
          <w:lang w:val="ro-RO"/>
        </w:rPr>
        <w:t xml:space="preserve">aplicarea semnăturii electronice; </w:t>
      </w:r>
    </w:p>
    <w:p w:rsidR="00920601" w:rsidRPr="008067C8" w:rsidRDefault="00920601" w:rsidP="00920601">
      <w:pPr>
        <w:pStyle w:val="ListParagraph"/>
        <w:numPr>
          <w:ilvl w:val="0"/>
          <w:numId w:val="34"/>
        </w:numPr>
        <w:tabs>
          <w:tab w:val="left" w:pos="993"/>
        </w:tabs>
        <w:ind w:left="0" w:firstLine="709"/>
        <w:rPr>
          <w:sz w:val="28"/>
          <w:szCs w:val="28"/>
          <w:lang w:val="ro-RO"/>
        </w:rPr>
      </w:pPr>
      <w:r w:rsidRPr="008067C8">
        <w:rPr>
          <w:sz w:val="28"/>
          <w:szCs w:val="28"/>
          <w:lang w:val="ro-RO"/>
        </w:rPr>
        <w:t xml:space="preserve">accesul la date doar prin interfața unică de obiect; </w:t>
      </w:r>
    </w:p>
    <w:p w:rsidR="00920601" w:rsidRPr="008067C8" w:rsidRDefault="00920601" w:rsidP="00920601">
      <w:pPr>
        <w:pStyle w:val="ListParagraph"/>
        <w:numPr>
          <w:ilvl w:val="0"/>
          <w:numId w:val="34"/>
        </w:numPr>
        <w:tabs>
          <w:tab w:val="left" w:pos="993"/>
        </w:tabs>
        <w:ind w:left="0" w:firstLine="709"/>
        <w:rPr>
          <w:sz w:val="28"/>
          <w:szCs w:val="28"/>
          <w:lang w:val="ro-RO"/>
        </w:rPr>
      </w:pPr>
      <w:r w:rsidRPr="008067C8">
        <w:rPr>
          <w:sz w:val="28"/>
          <w:szCs w:val="28"/>
          <w:lang w:val="ro-RO"/>
        </w:rPr>
        <w:t xml:space="preserve">dirijarea centralizată și controlul accesului la date. </w:t>
      </w:r>
    </w:p>
    <w:p w:rsidR="00920601" w:rsidRPr="008067C8" w:rsidRDefault="00920601" w:rsidP="00920601">
      <w:pPr>
        <w:tabs>
          <w:tab w:val="left" w:pos="993"/>
        </w:tabs>
        <w:ind w:firstLine="709"/>
        <w:rPr>
          <w:sz w:val="28"/>
          <w:szCs w:val="28"/>
          <w:lang w:val="ro-RO" w:eastAsia="ro-RO"/>
        </w:rPr>
      </w:pPr>
    </w:p>
    <w:p w:rsidR="00920601" w:rsidRPr="008067C8" w:rsidRDefault="00920601" w:rsidP="00920601">
      <w:pPr>
        <w:ind w:firstLine="709"/>
        <w:rPr>
          <w:sz w:val="28"/>
          <w:szCs w:val="28"/>
          <w:lang w:val="ro-RO" w:eastAsia="ro-RO"/>
        </w:rPr>
      </w:pPr>
      <w:r w:rsidRPr="008067C8">
        <w:rPr>
          <w:b/>
          <w:sz w:val="28"/>
          <w:szCs w:val="28"/>
          <w:lang w:val="ro-RO" w:eastAsia="ro-RO"/>
        </w:rPr>
        <w:t>74.</w:t>
      </w:r>
      <w:r w:rsidRPr="008067C8">
        <w:rPr>
          <w:sz w:val="28"/>
          <w:szCs w:val="28"/>
          <w:lang w:val="ro-RO" w:eastAsia="ro-RO"/>
        </w:rPr>
        <w:t xml:space="preserve"> SIA „e-Integritate” asigură următoarele obiective de securitate:</w:t>
      </w:r>
    </w:p>
    <w:p w:rsidR="00920601" w:rsidRPr="008067C8" w:rsidRDefault="00920601" w:rsidP="00920601">
      <w:pPr>
        <w:pStyle w:val="ListParagraph"/>
        <w:widowControl w:val="0"/>
        <w:numPr>
          <w:ilvl w:val="0"/>
          <w:numId w:val="35"/>
        </w:numPr>
        <w:tabs>
          <w:tab w:val="left" w:pos="720"/>
          <w:tab w:val="left" w:pos="993"/>
        </w:tabs>
        <w:ind w:left="0" w:firstLine="709"/>
        <w:rPr>
          <w:sz w:val="28"/>
          <w:szCs w:val="28"/>
          <w:lang w:val="ro-RO"/>
        </w:rPr>
      </w:pPr>
      <w:r w:rsidRPr="008067C8">
        <w:rPr>
          <w:sz w:val="28"/>
          <w:szCs w:val="28"/>
          <w:lang w:val="ro-RO"/>
        </w:rPr>
        <w:t xml:space="preserve">autentificarea – garantează că zonele restricționate ale </w:t>
      </w:r>
      <w:r w:rsidRPr="008067C8">
        <w:rPr>
          <w:sz w:val="28"/>
          <w:szCs w:val="28"/>
          <w:lang w:val="ro-RO"/>
        </w:rPr>
        <w:br/>
      </w:r>
      <w:r w:rsidRPr="008067C8">
        <w:rPr>
          <w:bCs/>
          <w:sz w:val="28"/>
          <w:szCs w:val="28"/>
          <w:lang w:val="ro-RO"/>
        </w:rPr>
        <w:t>SIA „e-Integritate”</w:t>
      </w:r>
      <w:r w:rsidRPr="008067C8">
        <w:rPr>
          <w:sz w:val="28"/>
          <w:szCs w:val="28"/>
          <w:lang w:val="ro-RO"/>
        </w:rPr>
        <w:t xml:space="preserve"> vor fi accesibile doar utilizatorilor cu o identitate verificată prin serviciul electronic guvernamental de autentificare și control al accesului (MPass);</w:t>
      </w:r>
    </w:p>
    <w:p w:rsidR="00920601" w:rsidRPr="008067C8" w:rsidRDefault="00920601" w:rsidP="00920601">
      <w:pPr>
        <w:pStyle w:val="ListParagraph"/>
        <w:widowControl w:val="0"/>
        <w:numPr>
          <w:ilvl w:val="0"/>
          <w:numId w:val="35"/>
        </w:numPr>
        <w:tabs>
          <w:tab w:val="left" w:pos="720"/>
          <w:tab w:val="left" w:pos="993"/>
        </w:tabs>
        <w:ind w:left="0" w:firstLine="709"/>
        <w:rPr>
          <w:sz w:val="28"/>
          <w:szCs w:val="28"/>
          <w:lang w:val="ro-RO"/>
        </w:rPr>
      </w:pPr>
      <w:r w:rsidRPr="008067C8">
        <w:rPr>
          <w:sz w:val="28"/>
          <w:szCs w:val="28"/>
          <w:lang w:val="ro-RO"/>
        </w:rPr>
        <w:lastRenderedPageBreak/>
        <w:t>autorizarea – garantează că utilizatorii autentificați prin serviciul electronic guvernamental de autentificare și control al accesului (MPass) pot accesa serviciile și datele care corespund drepturilor lor de acces. Fiecare autoritate publică va avea dreptul de a înregistra subiecții declarării în Registrul electronic al subiecților declarării averii și a intereselor personale. Autoritatea are competența de a stabili drepturile de acces și de a acorda permisiuni în acest sens;</w:t>
      </w:r>
    </w:p>
    <w:p w:rsidR="00920601" w:rsidRPr="008067C8" w:rsidRDefault="00920601" w:rsidP="00920601">
      <w:pPr>
        <w:pStyle w:val="ListParagraph"/>
        <w:widowControl w:val="0"/>
        <w:numPr>
          <w:ilvl w:val="0"/>
          <w:numId w:val="35"/>
        </w:numPr>
        <w:tabs>
          <w:tab w:val="left" w:pos="720"/>
          <w:tab w:val="left" w:pos="993"/>
        </w:tabs>
        <w:ind w:left="0" w:firstLine="709"/>
        <w:rPr>
          <w:sz w:val="28"/>
          <w:szCs w:val="28"/>
          <w:lang w:val="ro-RO"/>
        </w:rPr>
      </w:pPr>
      <w:r w:rsidRPr="008067C8">
        <w:rPr>
          <w:sz w:val="28"/>
          <w:szCs w:val="28"/>
          <w:lang w:val="ro-RO"/>
        </w:rPr>
        <w:t>confidențialitatea – garantează că schimbul de date dintre subiectul declarării și Autoritate nu poate fi interceptat sau accesat de o parte terță neautorizată și că datele nu pot fi accesate la momentul nepotrivit;</w:t>
      </w:r>
    </w:p>
    <w:p w:rsidR="00920601" w:rsidRPr="008067C8" w:rsidRDefault="00920601" w:rsidP="00920601">
      <w:pPr>
        <w:pStyle w:val="ListParagraph"/>
        <w:widowControl w:val="0"/>
        <w:numPr>
          <w:ilvl w:val="0"/>
          <w:numId w:val="35"/>
        </w:numPr>
        <w:tabs>
          <w:tab w:val="left" w:pos="720"/>
          <w:tab w:val="left" w:pos="993"/>
        </w:tabs>
        <w:ind w:left="0" w:firstLine="709"/>
        <w:rPr>
          <w:sz w:val="28"/>
          <w:szCs w:val="28"/>
          <w:lang w:val="ro-RO"/>
        </w:rPr>
      </w:pPr>
      <w:r w:rsidRPr="008067C8">
        <w:rPr>
          <w:sz w:val="28"/>
          <w:szCs w:val="28"/>
          <w:lang w:val="ro-RO"/>
        </w:rPr>
        <w:t>integritatea – garantează că datele expediate de subiectul declarării nu au fost modificate sau alterate de o parte terță neautorizată;</w:t>
      </w:r>
    </w:p>
    <w:p w:rsidR="00920601" w:rsidRPr="008067C8" w:rsidRDefault="00920601" w:rsidP="00920601">
      <w:pPr>
        <w:pStyle w:val="ListParagraph"/>
        <w:widowControl w:val="0"/>
        <w:numPr>
          <w:ilvl w:val="0"/>
          <w:numId w:val="35"/>
        </w:numPr>
        <w:tabs>
          <w:tab w:val="left" w:pos="720"/>
          <w:tab w:val="left" w:pos="993"/>
        </w:tabs>
        <w:ind w:left="0" w:firstLine="709"/>
        <w:rPr>
          <w:sz w:val="28"/>
          <w:szCs w:val="28"/>
          <w:lang w:val="ro-RO"/>
        </w:rPr>
      </w:pPr>
      <w:r w:rsidRPr="008067C8">
        <w:rPr>
          <w:sz w:val="28"/>
          <w:szCs w:val="28"/>
          <w:lang w:val="ro-RO"/>
        </w:rPr>
        <w:t>nonrepudierea – garantează că declarația semnată și expediată de subiectul declarării nu poate fi negată mai tîrziu de Autoritate.</w:t>
      </w:r>
    </w:p>
    <w:p w:rsidR="00920601" w:rsidRPr="008067C8" w:rsidRDefault="00920601" w:rsidP="00920601">
      <w:pPr>
        <w:ind w:firstLine="709"/>
        <w:rPr>
          <w:sz w:val="28"/>
          <w:szCs w:val="28"/>
          <w:lang w:val="ro-RO" w:eastAsia="ro-RO"/>
        </w:rPr>
      </w:pPr>
    </w:p>
    <w:p w:rsidR="00920601" w:rsidRPr="008067C8" w:rsidRDefault="00920601" w:rsidP="00920601">
      <w:pPr>
        <w:ind w:firstLine="709"/>
        <w:rPr>
          <w:sz w:val="28"/>
          <w:szCs w:val="28"/>
          <w:lang w:val="ro-RO" w:eastAsia="ro-RO"/>
        </w:rPr>
      </w:pPr>
      <w:r w:rsidRPr="008067C8">
        <w:rPr>
          <w:b/>
          <w:sz w:val="28"/>
          <w:szCs w:val="28"/>
          <w:lang w:val="ro-RO" w:eastAsia="ro-RO"/>
        </w:rPr>
        <w:t>75.</w:t>
      </w:r>
      <w:r w:rsidRPr="008067C8">
        <w:rPr>
          <w:sz w:val="28"/>
          <w:szCs w:val="28"/>
          <w:lang w:val="ro-RO" w:eastAsia="ro-RO"/>
        </w:rPr>
        <w:t xml:space="preserve"> Pentru atingerea obiectivelor menționate la pct. 74, </w:t>
      </w:r>
      <w:r w:rsidRPr="008067C8">
        <w:rPr>
          <w:sz w:val="28"/>
          <w:szCs w:val="28"/>
          <w:lang w:val="ro-RO" w:eastAsia="ro-RO"/>
        </w:rPr>
        <w:br/>
      </w:r>
      <w:r w:rsidRPr="008067C8">
        <w:rPr>
          <w:bCs/>
          <w:sz w:val="28"/>
          <w:szCs w:val="28"/>
          <w:lang w:val="ro-RO"/>
        </w:rPr>
        <w:t xml:space="preserve">SIA „e-Integritate” </w:t>
      </w:r>
      <w:r w:rsidRPr="008067C8">
        <w:rPr>
          <w:sz w:val="28"/>
          <w:szCs w:val="28"/>
          <w:lang w:val="ro-RO" w:eastAsia="ro-RO"/>
        </w:rPr>
        <w:t>dispune de mai multe mecanisme de securitate:</w:t>
      </w:r>
    </w:p>
    <w:p w:rsidR="00920601" w:rsidRPr="008067C8" w:rsidRDefault="00920601" w:rsidP="00920601">
      <w:pPr>
        <w:pStyle w:val="ListParagraph"/>
        <w:numPr>
          <w:ilvl w:val="0"/>
          <w:numId w:val="36"/>
        </w:numPr>
        <w:tabs>
          <w:tab w:val="left" w:pos="630"/>
          <w:tab w:val="left" w:pos="1134"/>
        </w:tabs>
        <w:ind w:left="0" w:firstLine="709"/>
        <w:rPr>
          <w:sz w:val="28"/>
          <w:szCs w:val="28"/>
          <w:lang w:val="ro-RO"/>
        </w:rPr>
      </w:pPr>
      <w:r w:rsidRPr="008067C8">
        <w:rPr>
          <w:sz w:val="28"/>
          <w:szCs w:val="28"/>
          <w:lang w:val="ro-RO"/>
        </w:rPr>
        <w:t>firewall – filtrul firewall face parte din arhitectura tehnică a platformei tehnologice (MCloud) pentru a asigura un mecanism de apărare împotriva utilizatorilor externi;</w:t>
      </w:r>
    </w:p>
    <w:p w:rsidR="00920601" w:rsidRPr="008067C8" w:rsidRDefault="00920601" w:rsidP="00920601">
      <w:pPr>
        <w:pStyle w:val="ListParagraph"/>
        <w:numPr>
          <w:ilvl w:val="0"/>
          <w:numId w:val="36"/>
        </w:numPr>
        <w:tabs>
          <w:tab w:val="left" w:pos="810"/>
          <w:tab w:val="left" w:pos="1170"/>
        </w:tabs>
        <w:ind w:left="0" w:firstLine="709"/>
        <w:rPr>
          <w:sz w:val="28"/>
          <w:szCs w:val="28"/>
          <w:lang w:val="ro-RO"/>
        </w:rPr>
      </w:pPr>
      <w:r w:rsidRPr="008067C8">
        <w:rPr>
          <w:sz w:val="28"/>
          <w:szCs w:val="28"/>
          <w:lang w:val="ro-RO"/>
        </w:rPr>
        <w:t>antivirus/anti-spam – soluțiile hardware și/sau software asigură protecția antivirus și anti-spam pentru toate serverele. Fișierele se scanează la încărcare în sistem. În cazul detectării unui fișier infectat, procedura de încărcare este oprită și fișierul – respins;</w:t>
      </w:r>
    </w:p>
    <w:p w:rsidR="00920601" w:rsidRPr="008067C8" w:rsidRDefault="00920601" w:rsidP="00920601">
      <w:pPr>
        <w:pStyle w:val="ListParagraph"/>
        <w:numPr>
          <w:ilvl w:val="0"/>
          <w:numId w:val="36"/>
        </w:numPr>
        <w:tabs>
          <w:tab w:val="left" w:pos="810"/>
          <w:tab w:val="left" w:pos="1170"/>
        </w:tabs>
        <w:ind w:left="0" w:firstLine="709"/>
        <w:rPr>
          <w:sz w:val="28"/>
          <w:szCs w:val="28"/>
          <w:lang w:val="ro-RO"/>
        </w:rPr>
      </w:pPr>
      <w:r w:rsidRPr="008067C8">
        <w:rPr>
          <w:sz w:val="28"/>
          <w:szCs w:val="28"/>
          <w:lang w:val="ro-RO"/>
        </w:rPr>
        <w:t xml:space="preserve">sistem de detectare a intruziunilor – sistem de detectare a intruziunilor </w:t>
      </w:r>
      <w:r>
        <w:rPr>
          <w:sz w:val="28"/>
          <w:szCs w:val="28"/>
          <w:lang w:val="ro-RO"/>
        </w:rPr>
        <w:t xml:space="preserve">care </w:t>
      </w:r>
      <w:r w:rsidRPr="008067C8">
        <w:rPr>
          <w:sz w:val="28"/>
          <w:szCs w:val="28"/>
          <w:lang w:val="ro-RO"/>
        </w:rPr>
        <w:t>include toți utilizatorii de pe toate serverele;</w:t>
      </w:r>
    </w:p>
    <w:p w:rsidR="00920601" w:rsidRPr="008067C8" w:rsidRDefault="00920601" w:rsidP="00920601">
      <w:pPr>
        <w:pStyle w:val="ListParagraph"/>
        <w:numPr>
          <w:ilvl w:val="0"/>
          <w:numId w:val="36"/>
        </w:numPr>
        <w:tabs>
          <w:tab w:val="left" w:pos="810"/>
          <w:tab w:val="left" w:pos="1170"/>
        </w:tabs>
        <w:ind w:left="0" w:firstLine="709"/>
        <w:rPr>
          <w:sz w:val="28"/>
          <w:szCs w:val="28"/>
          <w:lang w:val="ro-RO"/>
        </w:rPr>
      </w:pPr>
      <w:r w:rsidRPr="008067C8">
        <w:rPr>
          <w:sz w:val="28"/>
          <w:szCs w:val="28"/>
          <w:lang w:val="ro-RO"/>
        </w:rPr>
        <w:t>comunicare sigură (transferuri de date) între serverele web și utilizatori – schimbul de informații confidențiale este securizat;</w:t>
      </w:r>
    </w:p>
    <w:p w:rsidR="00920601" w:rsidRPr="008067C8" w:rsidRDefault="00920601" w:rsidP="00920601">
      <w:pPr>
        <w:pStyle w:val="ListParagraph"/>
        <w:numPr>
          <w:ilvl w:val="0"/>
          <w:numId w:val="36"/>
        </w:numPr>
        <w:tabs>
          <w:tab w:val="left" w:pos="810"/>
          <w:tab w:val="left" w:pos="1170"/>
        </w:tabs>
        <w:ind w:left="0" w:firstLine="709"/>
        <w:rPr>
          <w:sz w:val="28"/>
          <w:szCs w:val="28"/>
          <w:lang w:val="ro-RO"/>
        </w:rPr>
      </w:pPr>
      <w:r w:rsidRPr="008067C8">
        <w:rPr>
          <w:sz w:val="28"/>
          <w:szCs w:val="28"/>
          <w:lang w:val="ro-RO"/>
        </w:rPr>
        <w:t xml:space="preserve"> backup sistematic al datelor păstrate – permite recuperarea rapidă și fiabilă a datelor în caz de incident care a dus la pierderea sau deteriorarea datelor;</w:t>
      </w:r>
    </w:p>
    <w:p w:rsidR="00920601" w:rsidRPr="008067C8" w:rsidRDefault="00920601" w:rsidP="00920601">
      <w:pPr>
        <w:pStyle w:val="ListParagraph"/>
        <w:numPr>
          <w:ilvl w:val="0"/>
          <w:numId w:val="36"/>
        </w:numPr>
        <w:tabs>
          <w:tab w:val="left" w:pos="810"/>
          <w:tab w:val="left" w:pos="1170"/>
        </w:tabs>
        <w:ind w:left="0" w:firstLine="709"/>
        <w:rPr>
          <w:sz w:val="28"/>
          <w:szCs w:val="28"/>
          <w:lang w:val="ro-RO"/>
        </w:rPr>
      </w:pPr>
      <w:r w:rsidRPr="008067C8">
        <w:rPr>
          <w:sz w:val="28"/>
          <w:szCs w:val="28"/>
          <w:lang w:val="ro-RO"/>
        </w:rPr>
        <w:t xml:space="preserve">codificarea datelor – toate datele păstrate în diferite componente ale </w:t>
      </w:r>
      <w:r w:rsidRPr="008067C8">
        <w:rPr>
          <w:bCs/>
          <w:sz w:val="28"/>
          <w:szCs w:val="28"/>
          <w:lang w:val="ro-RO"/>
        </w:rPr>
        <w:t xml:space="preserve">SIA „e-Integritate” </w:t>
      </w:r>
      <w:r w:rsidRPr="008067C8">
        <w:rPr>
          <w:sz w:val="28"/>
          <w:szCs w:val="28"/>
          <w:lang w:val="ro-RO"/>
        </w:rPr>
        <w:t>(servere, păstrarea datelor, LDAP) sînt codificate;</w:t>
      </w:r>
    </w:p>
    <w:p w:rsidR="00920601" w:rsidRPr="008067C8" w:rsidRDefault="00920601" w:rsidP="00920601">
      <w:pPr>
        <w:pStyle w:val="ListParagraph"/>
        <w:numPr>
          <w:ilvl w:val="0"/>
          <w:numId w:val="36"/>
        </w:numPr>
        <w:tabs>
          <w:tab w:val="left" w:pos="810"/>
          <w:tab w:val="left" w:pos="1170"/>
        </w:tabs>
        <w:ind w:left="0" w:firstLine="709"/>
        <w:rPr>
          <w:sz w:val="28"/>
          <w:szCs w:val="28"/>
          <w:lang w:val="ro-RO"/>
        </w:rPr>
      </w:pPr>
      <w:r w:rsidRPr="008067C8">
        <w:rPr>
          <w:sz w:val="28"/>
          <w:szCs w:val="28"/>
          <w:lang w:val="ro-RO"/>
        </w:rPr>
        <w:t xml:space="preserve"> certificate digitale – </w:t>
      </w:r>
      <w:r w:rsidRPr="008067C8">
        <w:rPr>
          <w:bCs/>
          <w:sz w:val="28"/>
          <w:szCs w:val="28"/>
          <w:lang w:val="ro-RO"/>
        </w:rPr>
        <w:t>SIA „e-Integritate”</w:t>
      </w:r>
      <w:r w:rsidRPr="008067C8">
        <w:rPr>
          <w:sz w:val="28"/>
          <w:szCs w:val="28"/>
          <w:lang w:val="ro-RO"/>
        </w:rPr>
        <w:t xml:space="preserve"> este capabil să utilizeze certificatele digitale pe lîngă numele de utilizatori și parole pentru a asigura integritatea și nonrepudierea;</w:t>
      </w:r>
    </w:p>
    <w:p w:rsidR="00920601" w:rsidRPr="008067C8" w:rsidRDefault="00920601" w:rsidP="00920601">
      <w:pPr>
        <w:pStyle w:val="ListParagraph"/>
        <w:numPr>
          <w:ilvl w:val="0"/>
          <w:numId w:val="36"/>
        </w:numPr>
        <w:tabs>
          <w:tab w:val="left" w:pos="810"/>
          <w:tab w:val="left" w:pos="1170"/>
        </w:tabs>
        <w:ind w:left="0" w:firstLine="709"/>
        <w:rPr>
          <w:sz w:val="28"/>
          <w:szCs w:val="28"/>
          <w:lang w:val="ro-RO"/>
        </w:rPr>
      </w:pPr>
      <w:r w:rsidRPr="008067C8">
        <w:rPr>
          <w:sz w:val="28"/>
          <w:szCs w:val="28"/>
          <w:lang w:val="ro-RO"/>
        </w:rPr>
        <w:t xml:space="preserve"> instrument de înregistrare a evenimentelor de audit – toate activitățile desfășurate de către utilizatori, indiferent dacă au succes sau nu (cum ar fi conectările încercate, dar nereușite), sînt monitorizate și înregistrate în jurnalele </w:t>
      </w:r>
      <w:r w:rsidRPr="008067C8">
        <w:rPr>
          <w:bCs/>
          <w:sz w:val="28"/>
          <w:szCs w:val="28"/>
          <w:lang w:val="ro-RO"/>
        </w:rPr>
        <w:t>SIA „e-Integritate”</w:t>
      </w:r>
      <w:r w:rsidRPr="008067C8">
        <w:rPr>
          <w:sz w:val="28"/>
          <w:szCs w:val="28"/>
          <w:lang w:val="ro-RO"/>
        </w:rPr>
        <w:t xml:space="preserve"> cu acces limitat pentru utilizatorii neautorizați. </w:t>
      </w:r>
    </w:p>
    <w:p w:rsidR="00920601" w:rsidRPr="008067C8" w:rsidRDefault="00920601" w:rsidP="00920601">
      <w:pPr>
        <w:pStyle w:val="ListParagraph"/>
        <w:tabs>
          <w:tab w:val="left" w:pos="810"/>
          <w:tab w:val="left" w:pos="1170"/>
        </w:tabs>
        <w:ind w:left="0" w:firstLine="709"/>
        <w:rPr>
          <w:sz w:val="28"/>
          <w:szCs w:val="28"/>
          <w:lang w:val="ro-RO"/>
        </w:rPr>
      </w:pPr>
    </w:p>
    <w:p w:rsidR="00920601" w:rsidRPr="008067C8" w:rsidRDefault="00920601" w:rsidP="00920601">
      <w:pPr>
        <w:pStyle w:val="ListParagraph"/>
        <w:tabs>
          <w:tab w:val="left" w:pos="1170"/>
        </w:tabs>
        <w:ind w:left="0" w:firstLine="709"/>
        <w:rPr>
          <w:sz w:val="28"/>
          <w:szCs w:val="28"/>
          <w:lang w:val="ro-RO"/>
        </w:rPr>
      </w:pPr>
      <w:r w:rsidRPr="008067C8">
        <w:rPr>
          <w:b/>
          <w:sz w:val="28"/>
          <w:szCs w:val="28"/>
          <w:lang w:val="ro-RO"/>
        </w:rPr>
        <w:t>76.</w:t>
      </w:r>
      <w:r w:rsidRPr="008067C8">
        <w:rPr>
          <w:sz w:val="28"/>
          <w:szCs w:val="28"/>
          <w:lang w:val="ro-RO"/>
        </w:rPr>
        <w:t xml:space="preserve"> În cadrul SIA „e-Integritate” se asigură generarea și păstrarea înregistrărilor de audit ale securității pentru operațiunile de prelucrare a datelor cu caracter personal, în condițiile capitolului VIII din Cerințele față de asigurarea securității datelor cu caracter personal la prelucrarea acestora în cadrul sistemelor </w:t>
      </w:r>
      <w:r w:rsidRPr="008067C8">
        <w:rPr>
          <w:sz w:val="28"/>
          <w:szCs w:val="28"/>
          <w:lang w:val="ro-RO"/>
        </w:rPr>
        <w:lastRenderedPageBreak/>
        <w:t>informaționale de date cu caracter personal, aprobate prin Hotărîrea Guvernului nr. 1123/2010. Înregistrările de audit ale operațiunilor și rezultatele acestora pot fi accesate de Centrul Național pentru Protecția Datelor cu Caracter Personal</w:t>
      </w:r>
      <w:r w:rsidRPr="008067C8" w:rsidDel="00E753D3">
        <w:rPr>
          <w:sz w:val="28"/>
          <w:szCs w:val="28"/>
          <w:lang w:val="ro-RO"/>
        </w:rPr>
        <w:t xml:space="preserve"> </w:t>
      </w:r>
      <w:r w:rsidRPr="008067C8">
        <w:rPr>
          <w:sz w:val="28"/>
          <w:szCs w:val="28"/>
          <w:lang w:val="ro-RO"/>
        </w:rPr>
        <w:t xml:space="preserve"> și puse la dispoziția acestuia în scopul investigării potențialelor încălcări ale regimului de prelucrare/protecție a datelor cu caracter personal.</w:t>
      </w:r>
    </w:p>
    <w:p w:rsidR="00920601" w:rsidRPr="008067C8" w:rsidRDefault="00920601" w:rsidP="00920601">
      <w:pPr>
        <w:pStyle w:val="ListParagraph"/>
        <w:tabs>
          <w:tab w:val="left" w:pos="1170"/>
        </w:tabs>
        <w:ind w:left="0" w:firstLine="709"/>
        <w:rPr>
          <w:sz w:val="28"/>
          <w:szCs w:val="28"/>
          <w:lang w:val="ro-RO"/>
        </w:rPr>
      </w:pPr>
    </w:p>
    <w:p w:rsidR="00920601" w:rsidRPr="008067C8" w:rsidRDefault="00920601" w:rsidP="00920601">
      <w:pPr>
        <w:pStyle w:val="BodyText"/>
        <w:ind w:firstLine="709"/>
        <w:rPr>
          <w:rFonts w:ascii="Times New Roman" w:hAnsi="Times New Roman"/>
          <w:sz w:val="28"/>
          <w:szCs w:val="28"/>
          <w:lang w:val="ro-RO"/>
        </w:rPr>
      </w:pPr>
      <w:r w:rsidRPr="008067C8">
        <w:rPr>
          <w:rFonts w:ascii="Times New Roman" w:hAnsi="Times New Roman"/>
          <w:b/>
          <w:i w:val="0"/>
          <w:sz w:val="28"/>
          <w:szCs w:val="28"/>
          <w:lang w:val="ro-RO"/>
        </w:rPr>
        <w:t>77.</w:t>
      </w:r>
      <w:r w:rsidRPr="008067C8">
        <w:rPr>
          <w:rFonts w:ascii="Times New Roman" w:hAnsi="Times New Roman"/>
          <w:i w:val="0"/>
          <w:sz w:val="28"/>
          <w:szCs w:val="28"/>
          <w:lang w:val="ro-RO"/>
        </w:rPr>
        <w:t xml:space="preserve"> Sesiunea de lucru în SIA „e-Integritate” se blochează (la solicitarea utilizatorului sau automat, după maximum 15 minute de perioadă inactivă a utilizatorului), fapt care face imposibil accesul de mai departe pînă în momentul cînd utilizatorul deblochează sesiunea de lucru prin metoda trecerii repetate a procedurilor de identificare și autentificare.</w:t>
      </w:r>
    </w:p>
    <w:p w:rsidR="00920601" w:rsidRPr="008067C8" w:rsidRDefault="00920601" w:rsidP="00920601">
      <w:pPr>
        <w:tabs>
          <w:tab w:val="left" w:pos="3840"/>
          <w:tab w:val="center" w:pos="4677"/>
        </w:tabs>
        <w:ind w:firstLine="709"/>
        <w:rPr>
          <w:b/>
          <w:bCs/>
          <w:sz w:val="28"/>
          <w:szCs w:val="28"/>
          <w:lang w:val="ro-RO" w:eastAsia="ro-RO"/>
        </w:rPr>
      </w:pPr>
    </w:p>
    <w:p w:rsidR="00920601" w:rsidRPr="008067C8" w:rsidRDefault="00920601" w:rsidP="00920601">
      <w:pPr>
        <w:ind w:firstLine="0"/>
        <w:jc w:val="center"/>
        <w:rPr>
          <w:b/>
          <w:bCs/>
          <w:sz w:val="28"/>
          <w:szCs w:val="28"/>
          <w:lang w:val="ro-RO" w:eastAsia="ro-RO"/>
        </w:rPr>
      </w:pPr>
      <w:r w:rsidRPr="008067C8">
        <w:rPr>
          <w:b/>
          <w:bCs/>
          <w:sz w:val="28"/>
          <w:szCs w:val="28"/>
          <w:lang w:val="ro-RO" w:eastAsia="ro-RO"/>
        </w:rPr>
        <w:t>Capitolul IX</w:t>
      </w:r>
    </w:p>
    <w:p w:rsidR="00920601" w:rsidRPr="008067C8" w:rsidRDefault="00920601" w:rsidP="00920601">
      <w:pPr>
        <w:ind w:firstLine="0"/>
        <w:jc w:val="center"/>
        <w:rPr>
          <w:b/>
          <w:bCs/>
          <w:sz w:val="28"/>
          <w:szCs w:val="28"/>
          <w:lang w:val="ro-RO" w:eastAsia="ro-RO"/>
        </w:rPr>
      </w:pPr>
      <w:r w:rsidRPr="008067C8">
        <w:rPr>
          <w:b/>
          <w:bCs/>
          <w:sz w:val="28"/>
          <w:szCs w:val="28"/>
          <w:lang w:val="ro-RO" w:eastAsia="ro-RO"/>
        </w:rPr>
        <w:t>IMPACTUL GENERAL</w:t>
      </w:r>
    </w:p>
    <w:p w:rsidR="00920601" w:rsidRPr="008067C8" w:rsidRDefault="00920601" w:rsidP="00920601">
      <w:pPr>
        <w:ind w:firstLine="709"/>
        <w:jc w:val="center"/>
        <w:rPr>
          <w:b/>
          <w:bCs/>
          <w:sz w:val="28"/>
          <w:szCs w:val="28"/>
          <w:lang w:val="ro-RO" w:eastAsia="ro-RO"/>
        </w:rPr>
      </w:pPr>
    </w:p>
    <w:p w:rsidR="00920601" w:rsidRPr="008067C8" w:rsidRDefault="00920601" w:rsidP="00920601">
      <w:pPr>
        <w:ind w:firstLine="709"/>
        <w:rPr>
          <w:sz w:val="28"/>
          <w:szCs w:val="28"/>
          <w:lang w:val="ro-RO"/>
        </w:rPr>
      </w:pPr>
      <w:r w:rsidRPr="008067C8">
        <w:rPr>
          <w:b/>
          <w:sz w:val="28"/>
          <w:szCs w:val="28"/>
          <w:lang w:val="ro-RO" w:eastAsia="ro-RO"/>
        </w:rPr>
        <w:t>78.</w:t>
      </w:r>
      <w:r w:rsidRPr="008067C8">
        <w:rPr>
          <w:sz w:val="28"/>
          <w:szCs w:val="28"/>
          <w:lang w:val="ro-RO" w:eastAsia="ro-RO"/>
        </w:rPr>
        <w:t xml:space="preserve"> Dezvoltarea SIA „e-Integritate” va accelera și va simplifica procesul de depunere a declarațiilor, ceea ce va permite Autorității optimizarea procesului de </w:t>
      </w:r>
      <w:r w:rsidRPr="008067C8">
        <w:rPr>
          <w:sz w:val="28"/>
          <w:szCs w:val="28"/>
          <w:lang w:val="ro-RO"/>
        </w:rPr>
        <w:t>control al averii și al intereselor personale, precum și crearea unei resurse publice a persoanelor care au interdicție de a ocupa o funcție publică sau de demnitate publică.</w:t>
      </w:r>
    </w:p>
    <w:p w:rsidR="00920601" w:rsidRPr="008067C8" w:rsidRDefault="00920601" w:rsidP="00920601">
      <w:pPr>
        <w:ind w:firstLine="709"/>
        <w:rPr>
          <w:sz w:val="28"/>
          <w:szCs w:val="28"/>
          <w:lang w:val="ro-RO" w:eastAsia="ro-RO"/>
        </w:rPr>
      </w:pPr>
    </w:p>
    <w:p w:rsidR="00920601" w:rsidRPr="008067C8" w:rsidRDefault="00920601" w:rsidP="00920601">
      <w:pPr>
        <w:ind w:firstLine="709"/>
        <w:rPr>
          <w:sz w:val="28"/>
          <w:szCs w:val="28"/>
          <w:lang w:val="ro-RO" w:eastAsia="ro-RO"/>
        </w:rPr>
      </w:pPr>
      <w:r w:rsidRPr="008067C8">
        <w:rPr>
          <w:b/>
          <w:sz w:val="28"/>
          <w:szCs w:val="28"/>
          <w:lang w:val="ro-RO" w:eastAsia="ro-RO"/>
        </w:rPr>
        <w:t>79.</w:t>
      </w:r>
      <w:r w:rsidRPr="008067C8">
        <w:rPr>
          <w:sz w:val="28"/>
          <w:szCs w:val="28"/>
          <w:lang w:val="ro-RO" w:eastAsia="ro-RO"/>
        </w:rPr>
        <w:t xml:space="preserve"> SIA „e-Integritate” va funcționa efectiv numai în condițiile implementării lui integrale. În acest scop, toate organizațiile publice urmează a fi dotate cu tehnică respectivă (software și hardware), iar utilizatorii – instruiți în cadrul unui curs specializat de instruire.</w:t>
      </w:r>
    </w:p>
    <w:p w:rsidR="00920601" w:rsidRPr="008067C8" w:rsidRDefault="00920601" w:rsidP="00920601">
      <w:pPr>
        <w:ind w:firstLine="709"/>
        <w:rPr>
          <w:sz w:val="28"/>
          <w:szCs w:val="28"/>
          <w:lang w:val="ro-RO" w:eastAsia="ro-RO"/>
        </w:rPr>
      </w:pPr>
    </w:p>
    <w:p w:rsidR="00920601" w:rsidRPr="008067C8" w:rsidRDefault="00920601" w:rsidP="00920601">
      <w:pPr>
        <w:ind w:firstLine="709"/>
        <w:rPr>
          <w:sz w:val="28"/>
          <w:szCs w:val="28"/>
          <w:lang w:val="ro-RO" w:eastAsia="ro-RO"/>
        </w:rPr>
      </w:pPr>
      <w:r w:rsidRPr="008067C8">
        <w:rPr>
          <w:b/>
          <w:sz w:val="28"/>
          <w:szCs w:val="28"/>
          <w:lang w:val="ro-RO" w:eastAsia="ro-RO"/>
        </w:rPr>
        <w:t>80.</w:t>
      </w:r>
      <w:r w:rsidRPr="008067C8">
        <w:rPr>
          <w:sz w:val="28"/>
          <w:szCs w:val="28"/>
          <w:lang w:val="ro-RO" w:eastAsia="ro-RO"/>
        </w:rPr>
        <w:t xml:space="preserve"> Neimplementarea SIA „e-Integritate” poate avea un impact negativ substanțial, determinat de calitatea și cantitatea insuficientă a informației despre averile și interesele personale ale subiecților declarării, asupra </w:t>
      </w:r>
      <w:r w:rsidRPr="008067C8">
        <w:rPr>
          <w:sz w:val="28"/>
          <w:szCs w:val="28"/>
          <w:lang w:val="ro-RO"/>
        </w:rPr>
        <w:t>asigurării integrității în exercitarea funcției publice sau funcției de demnitate publică și prevenirii corupției prin realizarea controlului averii și al intereselor personale și controlului privind respectarea regimului juridic al conflictelor de interese, al incompatibilităților, restricțiilor și limitărilor.</w:t>
      </w:r>
    </w:p>
    <w:sectPr w:rsidR="00920601" w:rsidRPr="008067C8" w:rsidSect="00AE7568">
      <w:headerReference w:type="default" r:id="rId10"/>
      <w:footerReference w:type="default" r:id="rId11"/>
      <w:footerReference w:type="first" r:id="rId12"/>
      <w:pgSz w:w="11907" w:h="16840" w:code="9"/>
      <w:pgMar w:top="1134" w:right="964" w:bottom="1134" w:left="181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D62" w:rsidRDefault="00433D62" w:rsidP="00920601">
      <w:r>
        <w:separator/>
      </w:r>
    </w:p>
  </w:endnote>
  <w:endnote w:type="continuationSeparator" w:id="1">
    <w:p w:rsidR="00433D62" w:rsidRDefault="00433D62" w:rsidP="009206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B46" w:rsidRPr="00862579" w:rsidRDefault="00433D62" w:rsidP="00C74719">
    <w:pPr>
      <w:pStyle w:val="Footer"/>
      <w:ind w:firstLine="0"/>
      <w:rPr>
        <w:sz w:val="16"/>
        <w:szCs w:val="16"/>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B46" w:rsidRPr="00862579" w:rsidRDefault="00433D62" w:rsidP="00814406">
    <w:pPr>
      <w:pStyle w:val="Footer"/>
      <w:ind w:firstLine="0"/>
      <w:rPr>
        <w:sz w:val="16"/>
        <w:szCs w:val="16"/>
        <w:lang w:val="fr-FR"/>
      </w:rPr>
    </w:pPr>
    <w:fldSimple w:instr=" FILENAME  \p  \* MERGEFORMAT ">
      <w:r>
        <w:rPr>
          <w:noProof/>
          <w:sz w:val="16"/>
          <w:szCs w:val="16"/>
          <w:lang w:val="fr-FR"/>
        </w:rPr>
        <w:t>D:\MONITOR\Monitor 2019\ROM\111-\text\PARTEA II\183\3346-redactat-ro.docx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D62" w:rsidRDefault="00433D62" w:rsidP="00920601">
      <w:r>
        <w:separator/>
      </w:r>
    </w:p>
  </w:footnote>
  <w:footnote w:type="continuationSeparator" w:id="1">
    <w:p w:rsidR="00433D62" w:rsidRDefault="00433D62" w:rsidP="00920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B46" w:rsidRDefault="00433D62">
    <w:pPr>
      <w:pStyle w:val="Header"/>
      <w:jc w:val="center"/>
    </w:pPr>
    <w:r>
      <w:fldChar w:fldCharType="begin"/>
    </w:r>
    <w:r>
      <w:instrText>PAGE   \* MERGEFORMAT</w:instrText>
    </w:r>
    <w:r>
      <w:fldChar w:fldCharType="separate"/>
    </w:r>
    <w:r w:rsidR="00920601" w:rsidRPr="00920601">
      <w:rPr>
        <w:noProof/>
        <w:lang w:val="ro-RO"/>
      </w:rPr>
      <w:t>24</w:t>
    </w:r>
    <w:r>
      <w:fldChar w:fldCharType="end"/>
    </w:r>
  </w:p>
  <w:p w:rsidR="00780B46" w:rsidRDefault="00433D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AB0"/>
    <w:multiLevelType w:val="hybridMultilevel"/>
    <w:tmpl w:val="97480E84"/>
    <w:lvl w:ilvl="0" w:tplc="04090011">
      <w:start w:val="1"/>
      <w:numFmt w:val="decimal"/>
      <w:lvlText w:val="%1)"/>
      <w:lvlJc w:val="left"/>
      <w:pPr>
        <w:ind w:left="6030" w:hanging="360"/>
      </w:pPr>
    </w:lvl>
    <w:lvl w:ilvl="1" w:tplc="2FA08286">
      <w:start w:val="1"/>
      <w:numFmt w:val="decimal"/>
      <w:lvlText w:val="%2."/>
      <w:lvlJc w:val="left"/>
      <w:pPr>
        <w:tabs>
          <w:tab w:val="num" w:pos="1440"/>
        </w:tabs>
        <w:ind w:left="1440" w:hanging="360"/>
      </w:pPr>
    </w:lvl>
    <w:lvl w:ilvl="2" w:tplc="AC388692">
      <w:start w:val="1"/>
      <w:numFmt w:val="decimal"/>
      <w:lvlText w:val="%3."/>
      <w:lvlJc w:val="left"/>
      <w:pPr>
        <w:tabs>
          <w:tab w:val="num" w:pos="2160"/>
        </w:tabs>
        <w:ind w:left="2160" w:hanging="360"/>
      </w:pPr>
    </w:lvl>
    <w:lvl w:ilvl="3" w:tplc="F65252A0">
      <w:start w:val="1"/>
      <w:numFmt w:val="decimal"/>
      <w:lvlText w:val="%4."/>
      <w:lvlJc w:val="left"/>
      <w:pPr>
        <w:tabs>
          <w:tab w:val="num" w:pos="2880"/>
        </w:tabs>
        <w:ind w:left="2880" w:hanging="360"/>
      </w:pPr>
    </w:lvl>
    <w:lvl w:ilvl="4" w:tplc="44BE7F1C">
      <w:start w:val="1"/>
      <w:numFmt w:val="decimal"/>
      <w:lvlText w:val="%5."/>
      <w:lvlJc w:val="left"/>
      <w:pPr>
        <w:tabs>
          <w:tab w:val="num" w:pos="3600"/>
        </w:tabs>
        <w:ind w:left="3600" w:hanging="360"/>
      </w:pPr>
    </w:lvl>
    <w:lvl w:ilvl="5" w:tplc="E68E788E">
      <w:start w:val="1"/>
      <w:numFmt w:val="decimal"/>
      <w:lvlText w:val="%6."/>
      <w:lvlJc w:val="left"/>
      <w:pPr>
        <w:tabs>
          <w:tab w:val="num" w:pos="4320"/>
        </w:tabs>
        <w:ind w:left="4320" w:hanging="360"/>
      </w:pPr>
    </w:lvl>
    <w:lvl w:ilvl="6" w:tplc="6CB85468">
      <w:start w:val="1"/>
      <w:numFmt w:val="decimal"/>
      <w:lvlText w:val="%7."/>
      <w:lvlJc w:val="left"/>
      <w:pPr>
        <w:tabs>
          <w:tab w:val="num" w:pos="5040"/>
        </w:tabs>
        <w:ind w:left="5040" w:hanging="360"/>
      </w:pPr>
    </w:lvl>
    <w:lvl w:ilvl="7" w:tplc="AED0E4AE">
      <w:start w:val="1"/>
      <w:numFmt w:val="decimal"/>
      <w:lvlText w:val="%8."/>
      <w:lvlJc w:val="left"/>
      <w:pPr>
        <w:tabs>
          <w:tab w:val="num" w:pos="5760"/>
        </w:tabs>
        <w:ind w:left="5760" w:hanging="360"/>
      </w:pPr>
    </w:lvl>
    <w:lvl w:ilvl="8" w:tplc="6EB82244">
      <w:start w:val="1"/>
      <w:numFmt w:val="decimal"/>
      <w:lvlText w:val="%9."/>
      <w:lvlJc w:val="left"/>
      <w:pPr>
        <w:tabs>
          <w:tab w:val="num" w:pos="6480"/>
        </w:tabs>
        <w:ind w:left="6480" w:hanging="360"/>
      </w:pPr>
    </w:lvl>
  </w:abstractNum>
  <w:abstractNum w:abstractNumId="1">
    <w:nsid w:val="06615481"/>
    <w:multiLevelType w:val="hybridMultilevel"/>
    <w:tmpl w:val="67D23C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B73DC6"/>
    <w:multiLevelType w:val="hybridMultilevel"/>
    <w:tmpl w:val="46D23784"/>
    <w:lvl w:ilvl="0" w:tplc="040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9D302B"/>
    <w:multiLevelType w:val="hybridMultilevel"/>
    <w:tmpl w:val="39BC3AFA"/>
    <w:lvl w:ilvl="0" w:tplc="04090017">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6880AFD"/>
    <w:multiLevelType w:val="multilevel"/>
    <w:tmpl w:val="54DABF0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nsid w:val="18411B6A"/>
    <w:multiLevelType w:val="hybridMultilevel"/>
    <w:tmpl w:val="DAE041E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452DEE"/>
    <w:multiLevelType w:val="hybridMultilevel"/>
    <w:tmpl w:val="62B64AD8"/>
    <w:lvl w:ilvl="0" w:tplc="7E7AB112">
      <w:start w:val="1"/>
      <w:numFmt w:val="lowerLetter"/>
      <w:lvlText w:val="%1)"/>
      <w:lvlJc w:val="left"/>
      <w:pPr>
        <w:ind w:left="720" w:hanging="360"/>
      </w:pPr>
    </w:lvl>
    <w:lvl w:ilvl="1" w:tplc="04090019">
      <w:start w:val="5"/>
      <w:numFmt w:val="bullet"/>
      <w:lvlText w:val="-"/>
      <w:lvlJc w:val="left"/>
      <w:pPr>
        <w:ind w:left="1440" w:hanging="360"/>
      </w:pPr>
      <w:rPr>
        <w:rFonts w:ascii="Calibri" w:eastAsia="Calibri" w:hAnsi="Calibri" w:cs="Calibri" w:hint="default"/>
      </w:rPr>
    </w:lvl>
    <w:lvl w:ilvl="2" w:tplc="04090011">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C7155B1"/>
    <w:multiLevelType w:val="hybridMultilevel"/>
    <w:tmpl w:val="6718887A"/>
    <w:lvl w:ilvl="0" w:tplc="04090011">
      <w:start w:val="1"/>
      <w:numFmt w:val="decimal"/>
      <w:lvlText w:val="%1)"/>
      <w:lvlJc w:val="left"/>
      <w:pPr>
        <w:ind w:left="900" w:hanging="360"/>
      </w:pPr>
    </w:lvl>
    <w:lvl w:ilvl="1" w:tplc="04190019">
      <w:start w:val="1"/>
      <w:numFmt w:val="decimal"/>
      <w:lvlText w:val="%2."/>
      <w:lvlJc w:val="left"/>
      <w:pPr>
        <w:tabs>
          <w:tab w:val="num" w:pos="1053"/>
        </w:tabs>
        <w:ind w:left="1053" w:hanging="360"/>
      </w:pPr>
    </w:lvl>
    <w:lvl w:ilvl="2" w:tplc="0419001B">
      <w:start w:val="1"/>
      <w:numFmt w:val="decimal"/>
      <w:lvlText w:val="%3."/>
      <w:lvlJc w:val="left"/>
      <w:pPr>
        <w:tabs>
          <w:tab w:val="num" w:pos="1773"/>
        </w:tabs>
        <w:ind w:left="1773" w:hanging="360"/>
      </w:pPr>
    </w:lvl>
    <w:lvl w:ilvl="3" w:tplc="0419000F">
      <w:start w:val="1"/>
      <w:numFmt w:val="decimal"/>
      <w:lvlText w:val="%4."/>
      <w:lvlJc w:val="left"/>
      <w:pPr>
        <w:tabs>
          <w:tab w:val="num" w:pos="2493"/>
        </w:tabs>
        <w:ind w:left="2493" w:hanging="360"/>
      </w:pPr>
    </w:lvl>
    <w:lvl w:ilvl="4" w:tplc="04190019">
      <w:start w:val="1"/>
      <w:numFmt w:val="decimal"/>
      <w:lvlText w:val="%5."/>
      <w:lvlJc w:val="left"/>
      <w:pPr>
        <w:tabs>
          <w:tab w:val="num" w:pos="3213"/>
        </w:tabs>
        <w:ind w:left="3213" w:hanging="360"/>
      </w:pPr>
    </w:lvl>
    <w:lvl w:ilvl="5" w:tplc="0419001B">
      <w:start w:val="1"/>
      <w:numFmt w:val="decimal"/>
      <w:lvlText w:val="%6."/>
      <w:lvlJc w:val="left"/>
      <w:pPr>
        <w:tabs>
          <w:tab w:val="num" w:pos="3933"/>
        </w:tabs>
        <w:ind w:left="3933" w:hanging="360"/>
      </w:pPr>
    </w:lvl>
    <w:lvl w:ilvl="6" w:tplc="0419000F">
      <w:start w:val="1"/>
      <w:numFmt w:val="decimal"/>
      <w:lvlText w:val="%7."/>
      <w:lvlJc w:val="left"/>
      <w:pPr>
        <w:tabs>
          <w:tab w:val="num" w:pos="4653"/>
        </w:tabs>
        <w:ind w:left="4653" w:hanging="360"/>
      </w:pPr>
    </w:lvl>
    <w:lvl w:ilvl="7" w:tplc="04190019">
      <w:start w:val="1"/>
      <w:numFmt w:val="decimal"/>
      <w:lvlText w:val="%8."/>
      <w:lvlJc w:val="left"/>
      <w:pPr>
        <w:tabs>
          <w:tab w:val="num" w:pos="5373"/>
        </w:tabs>
        <w:ind w:left="5373" w:hanging="360"/>
      </w:pPr>
    </w:lvl>
    <w:lvl w:ilvl="8" w:tplc="0419001B">
      <w:start w:val="1"/>
      <w:numFmt w:val="decimal"/>
      <w:lvlText w:val="%9."/>
      <w:lvlJc w:val="left"/>
      <w:pPr>
        <w:tabs>
          <w:tab w:val="num" w:pos="6093"/>
        </w:tabs>
        <w:ind w:left="6093" w:hanging="360"/>
      </w:pPr>
    </w:lvl>
  </w:abstractNum>
  <w:abstractNum w:abstractNumId="8">
    <w:nsid w:val="1F77545A"/>
    <w:multiLevelType w:val="hybridMultilevel"/>
    <w:tmpl w:val="89D64880"/>
    <w:lvl w:ilvl="0" w:tplc="04090011">
      <w:start w:val="1"/>
      <w:numFmt w:val="decimal"/>
      <w:lvlText w:val="%1)"/>
      <w:lvlJc w:val="left"/>
      <w:pPr>
        <w:ind w:left="1800" w:hanging="360"/>
      </w:pPr>
    </w:lvl>
    <w:lvl w:ilvl="1" w:tplc="EA681508">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1C959CC"/>
    <w:multiLevelType w:val="hybridMultilevel"/>
    <w:tmpl w:val="83525C82"/>
    <w:lvl w:ilvl="0" w:tplc="040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5461A8B"/>
    <w:multiLevelType w:val="hybridMultilevel"/>
    <w:tmpl w:val="FCB2BEE4"/>
    <w:lvl w:ilvl="0" w:tplc="0409000F">
      <w:start w:val="1"/>
      <w:numFmt w:val="lowerLetter"/>
      <w:lvlText w:val="%1)"/>
      <w:lvlJc w:val="left"/>
      <w:pPr>
        <w:ind w:left="720" w:hanging="360"/>
      </w:pPr>
    </w:lvl>
    <w:lvl w:ilvl="1" w:tplc="04090011">
      <w:start w:val="1"/>
      <w:numFmt w:val="decimal"/>
      <w:lvlText w:val="%2)"/>
      <w:lvlJc w:val="left"/>
      <w:pPr>
        <w:ind w:left="1440" w:hanging="360"/>
      </w:pPr>
    </w:lvl>
    <w:lvl w:ilvl="2" w:tplc="0409001B">
      <w:start w:val="5"/>
      <w:numFmt w:val="bullet"/>
      <w:lvlText w:val="-"/>
      <w:lvlJc w:val="left"/>
      <w:pPr>
        <w:ind w:left="2340" w:hanging="360"/>
      </w:pPr>
      <w:rPr>
        <w:rFonts w:ascii="Calibri" w:eastAsia="Calibri" w:hAnsi="Calibri" w:cs="Calibri" w:hint="default"/>
      </w:rPr>
    </w:lvl>
    <w:lvl w:ilvl="3" w:tplc="0409000F">
      <w:start w:val="1"/>
      <w:numFmt w:val="decimal"/>
      <w:lvlText w:val="%4)"/>
      <w:lvlJc w:val="left"/>
      <w:pPr>
        <w:ind w:left="2880" w:hanging="360"/>
      </w:pPr>
    </w:lvl>
    <w:lvl w:ilvl="4" w:tplc="04190017">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9013CAC"/>
    <w:multiLevelType w:val="hybridMultilevel"/>
    <w:tmpl w:val="A0AC957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A2E5E4E"/>
    <w:multiLevelType w:val="hybridMultilevel"/>
    <w:tmpl w:val="2760DE9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FF20D78"/>
    <w:multiLevelType w:val="hybridMultilevel"/>
    <w:tmpl w:val="C8865898"/>
    <w:lvl w:ilvl="0" w:tplc="0409001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42E04EF"/>
    <w:multiLevelType w:val="hybridMultilevel"/>
    <w:tmpl w:val="953CC01C"/>
    <w:lvl w:ilvl="0" w:tplc="0409000F">
      <w:start w:val="1"/>
      <w:numFmt w:val="lowerLetter"/>
      <w:lvlText w:val="%1)"/>
      <w:lvlJc w:val="left"/>
      <w:pPr>
        <w:ind w:left="720" w:hanging="360"/>
      </w:pPr>
    </w:lvl>
    <w:lvl w:ilvl="1" w:tplc="04090019">
      <w:start w:val="5"/>
      <w:numFmt w:val="bullet"/>
      <w:lvlText w:val="-"/>
      <w:lvlJc w:val="left"/>
      <w:pPr>
        <w:ind w:left="1440" w:hanging="360"/>
      </w:pPr>
      <w:rPr>
        <w:rFonts w:ascii="Calibri" w:eastAsia="Calibri" w:hAnsi="Calibri" w:cs="Calibri" w:hint="default"/>
      </w:rPr>
    </w:lvl>
    <w:lvl w:ilvl="2" w:tplc="0409001B">
      <w:start w:val="5"/>
      <w:numFmt w:val="bullet"/>
      <w:lvlText w:val="-"/>
      <w:lvlJc w:val="left"/>
      <w:pPr>
        <w:ind w:left="2340" w:hanging="360"/>
      </w:pPr>
      <w:rPr>
        <w:rFonts w:ascii="Calibri" w:eastAsia="Calibri" w:hAnsi="Calibri" w:cs="Calibri" w:hint="default"/>
      </w:rPr>
    </w:lvl>
    <w:lvl w:ilvl="3" w:tplc="0409000F">
      <w:start w:val="1"/>
      <w:numFmt w:val="decimal"/>
      <w:lvlText w:val="%4)"/>
      <w:lvlJc w:val="left"/>
      <w:pPr>
        <w:ind w:left="2880" w:hanging="360"/>
      </w:pPr>
    </w:lvl>
    <w:lvl w:ilvl="4" w:tplc="04090011">
      <w:start w:val="1"/>
      <w:numFmt w:val="decimal"/>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4822E97"/>
    <w:multiLevelType w:val="hybridMultilevel"/>
    <w:tmpl w:val="986C07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11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7F2CBC"/>
    <w:multiLevelType w:val="hybridMultilevel"/>
    <w:tmpl w:val="EE2E10FC"/>
    <w:lvl w:ilvl="0" w:tplc="040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CD56650"/>
    <w:multiLevelType w:val="hybridMultilevel"/>
    <w:tmpl w:val="C1AA35F0"/>
    <w:lvl w:ilvl="0" w:tplc="040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E934D5D"/>
    <w:multiLevelType w:val="hybridMultilevel"/>
    <w:tmpl w:val="68BA0404"/>
    <w:lvl w:ilvl="0" w:tplc="04090011">
      <w:start w:val="1"/>
      <w:numFmt w:val="decimal"/>
      <w:lvlText w:val="%1)"/>
      <w:lvlJc w:val="left"/>
      <w:pPr>
        <w:ind w:left="1287"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2271B4E"/>
    <w:multiLevelType w:val="hybridMultilevel"/>
    <w:tmpl w:val="6B88C120"/>
    <w:lvl w:ilvl="0" w:tplc="32CC468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C43264"/>
    <w:multiLevelType w:val="hybridMultilevel"/>
    <w:tmpl w:val="D3A4CC14"/>
    <w:lvl w:ilvl="0" w:tplc="04090011">
      <w:start w:val="1"/>
      <w:numFmt w:val="decimal"/>
      <w:lvlText w:val="%1)"/>
      <w:lvlJc w:val="left"/>
      <w:pPr>
        <w:ind w:left="1350" w:hanging="360"/>
      </w:pPr>
    </w:lvl>
    <w:lvl w:ilvl="1" w:tplc="04190019">
      <w:start w:val="1"/>
      <w:numFmt w:val="lowerLetter"/>
      <w:lvlText w:val="%2."/>
      <w:lvlJc w:val="left"/>
      <w:pPr>
        <w:ind w:left="207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4A510A0"/>
    <w:multiLevelType w:val="hybridMultilevel"/>
    <w:tmpl w:val="EACE6DD0"/>
    <w:lvl w:ilvl="0" w:tplc="04090011">
      <w:start w:val="1"/>
      <w:numFmt w:val="decimal"/>
      <w:lvlText w:val="%1)"/>
      <w:lvlJc w:val="left"/>
      <w:pPr>
        <w:ind w:left="720" w:hanging="360"/>
      </w:pPr>
    </w:lvl>
    <w:lvl w:ilvl="1" w:tplc="04090019">
      <w:start w:val="1"/>
      <w:numFmt w:val="bullet"/>
      <w:lvlText w:val="o"/>
      <w:lvlJc w:val="left"/>
      <w:pPr>
        <w:ind w:left="1440" w:hanging="360"/>
      </w:pPr>
      <w:rPr>
        <w:rFonts w:ascii="Courier New" w:hAnsi="Courier New" w:cs="Courier New" w:hint="default"/>
      </w:rPr>
    </w:lvl>
    <w:lvl w:ilvl="2" w:tplc="A1BE68B2">
      <w:numFmt w:val="bullet"/>
      <w:lvlText w:val="•"/>
      <w:lvlJc w:val="left"/>
      <w:pPr>
        <w:ind w:left="2505" w:hanging="705"/>
      </w:pPr>
      <w:rPr>
        <w:rFonts w:ascii="Times New Roman" w:eastAsia="Calibri"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65307FC"/>
    <w:multiLevelType w:val="hybridMultilevel"/>
    <w:tmpl w:val="BB6CCCE8"/>
    <w:lvl w:ilvl="0" w:tplc="04090011">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88C40A6"/>
    <w:multiLevelType w:val="hybridMultilevel"/>
    <w:tmpl w:val="E682AA52"/>
    <w:lvl w:ilvl="0" w:tplc="04090011">
      <w:start w:val="1"/>
      <w:numFmt w:val="decimal"/>
      <w:lvlText w:val="%1)"/>
      <w:lvlJc w:val="left"/>
      <w:pPr>
        <w:ind w:left="1287" w:hanging="360"/>
      </w:p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4">
    <w:nsid w:val="5D9D220E"/>
    <w:multiLevelType w:val="hybridMultilevel"/>
    <w:tmpl w:val="32DA337C"/>
    <w:lvl w:ilvl="0" w:tplc="E3EA2AE4">
      <w:start w:val="12"/>
      <w:numFmt w:val="decimal"/>
      <w:lvlText w:val="%1."/>
      <w:lvlJc w:val="left"/>
      <w:pPr>
        <w:ind w:left="450" w:hanging="360"/>
      </w:pPr>
      <w:rPr>
        <w:rFonts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25">
    <w:nsid w:val="5E762E79"/>
    <w:multiLevelType w:val="hybridMultilevel"/>
    <w:tmpl w:val="4C7468B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609A4B9D"/>
    <w:multiLevelType w:val="hybridMultilevel"/>
    <w:tmpl w:val="2D6877C0"/>
    <w:lvl w:ilvl="0" w:tplc="04090011">
      <w:start w:val="1"/>
      <w:numFmt w:val="decimal"/>
      <w:lvlText w:val="%1)"/>
      <w:lvlJc w:val="left"/>
      <w:pPr>
        <w:ind w:left="1068" w:hanging="360"/>
      </w:pPr>
    </w:lvl>
    <w:lvl w:ilvl="1" w:tplc="2FA08286">
      <w:start w:val="1"/>
      <w:numFmt w:val="decimal"/>
      <w:lvlText w:val="%2."/>
      <w:lvlJc w:val="left"/>
      <w:pPr>
        <w:tabs>
          <w:tab w:val="num" w:pos="1440"/>
        </w:tabs>
        <w:ind w:left="1440" w:hanging="360"/>
      </w:pPr>
    </w:lvl>
    <w:lvl w:ilvl="2" w:tplc="AC388692">
      <w:start w:val="1"/>
      <w:numFmt w:val="decimal"/>
      <w:lvlText w:val="%3."/>
      <w:lvlJc w:val="left"/>
      <w:pPr>
        <w:tabs>
          <w:tab w:val="num" w:pos="2160"/>
        </w:tabs>
        <w:ind w:left="2160" w:hanging="360"/>
      </w:pPr>
    </w:lvl>
    <w:lvl w:ilvl="3" w:tplc="F65252A0">
      <w:start w:val="1"/>
      <w:numFmt w:val="decimal"/>
      <w:lvlText w:val="%4."/>
      <w:lvlJc w:val="left"/>
      <w:pPr>
        <w:tabs>
          <w:tab w:val="num" w:pos="2880"/>
        </w:tabs>
        <w:ind w:left="2880" w:hanging="360"/>
      </w:pPr>
    </w:lvl>
    <w:lvl w:ilvl="4" w:tplc="44BE7F1C">
      <w:start w:val="1"/>
      <w:numFmt w:val="decimal"/>
      <w:lvlText w:val="%5."/>
      <w:lvlJc w:val="left"/>
      <w:pPr>
        <w:tabs>
          <w:tab w:val="num" w:pos="3600"/>
        </w:tabs>
        <w:ind w:left="3600" w:hanging="360"/>
      </w:pPr>
    </w:lvl>
    <w:lvl w:ilvl="5" w:tplc="E68E788E">
      <w:start w:val="1"/>
      <w:numFmt w:val="decimal"/>
      <w:lvlText w:val="%6."/>
      <w:lvlJc w:val="left"/>
      <w:pPr>
        <w:tabs>
          <w:tab w:val="num" w:pos="4320"/>
        </w:tabs>
        <w:ind w:left="4320" w:hanging="360"/>
      </w:pPr>
    </w:lvl>
    <w:lvl w:ilvl="6" w:tplc="6CB85468">
      <w:start w:val="1"/>
      <w:numFmt w:val="decimal"/>
      <w:lvlText w:val="%7."/>
      <w:lvlJc w:val="left"/>
      <w:pPr>
        <w:tabs>
          <w:tab w:val="num" w:pos="5040"/>
        </w:tabs>
        <w:ind w:left="5040" w:hanging="360"/>
      </w:pPr>
    </w:lvl>
    <w:lvl w:ilvl="7" w:tplc="AED0E4AE">
      <w:start w:val="1"/>
      <w:numFmt w:val="decimal"/>
      <w:lvlText w:val="%8."/>
      <w:lvlJc w:val="left"/>
      <w:pPr>
        <w:tabs>
          <w:tab w:val="num" w:pos="5760"/>
        </w:tabs>
        <w:ind w:left="5760" w:hanging="360"/>
      </w:pPr>
    </w:lvl>
    <w:lvl w:ilvl="8" w:tplc="6EB82244">
      <w:start w:val="1"/>
      <w:numFmt w:val="decimal"/>
      <w:lvlText w:val="%9."/>
      <w:lvlJc w:val="left"/>
      <w:pPr>
        <w:tabs>
          <w:tab w:val="num" w:pos="6480"/>
        </w:tabs>
        <w:ind w:left="6480" w:hanging="360"/>
      </w:pPr>
    </w:lvl>
  </w:abstractNum>
  <w:abstractNum w:abstractNumId="27">
    <w:nsid w:val="62B217AF"/>
    <w:multiLevelType w:val="hybridMultilevel"/>
    <w:tmpl w:val="3904BDBA"/>
    <w:lvl w:ilvl="0" w:tplc="15445126">
      <w:start w:val="1"/>
      <w:numFmt w:val="decimal"/>
      <w:lvlText w:val="%1)"/>
      <w:lvlJc w:val="left"/>
      <w:pPr>
        <w:ind w:left="2421" w:hanging="360"/>
      </w:pPr>
      <w:rPr>
        <w:rFonts w:ascii="Times New Roman" w:hAnsi="Times New Roman" w:cs="Times New Roman" w:hint="default"/>
        <w:i w:val="0"/>
        <w:sz w:val="28"/>
        <w:szCs w:val="28"/>
        <w:lang w:val="ro-RO"/>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8">
    <w:nsid w:val="66ED581A"/>
    <w:multiLevelType w:val="hybridMultilevel"/>
    <w:tmpl w:val="4FF0316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972404"/>
    <w:multiLevelType w:val="hybridMultilevel"/>
    <w:tmpl w:val="F8E28886"/>
    <w:lvl w:ilvl="0" w:tplc="04090011">
      <w:start w:val="1"/>
      <w:numFmt w:val="decimal"/>
      <w:lvlText w:val="%1)"/>
      <w:lvlJc w:val="left"/>
      <w:pPr>
        <w:ind w:left="1800" w:hanging="360"/>
      </w:pPr>
    </w:lvl>
    <w:lvl w:ilvl="1" w:tplc="215C4C3A">
      <w:start w:val="1"/>
      <w:numFmt w:val="decimal"/>
      <w:lvlText w:val="%2)"/>
      <w:lvlJc w:val="left"/>
      <w:pPr>
        <w:ind w:left="2520" w:hanging="360"/>
      </w:pPr>
      <w:rPr>
        <w:rFonts w:hint="default"/>
        <w:sz w:val="28"/>
        <w:szCs w:val="28"/>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F556470"/>
    <w:multiLevelType w:val="hybridMultilevel"/>
    <w:tmpl w:val="B61A9CF8"/>
    <w:lvl w:ilvl="0" w:tplc="04090011">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2C242DB"/>
    <w:multiLevelType w:val="hybridMultilevel"/>
    <w:tmpl w:val="154081BC"/>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nsid w:val="741C3204"/>
    <w:multiLevelType w:val="hybridMultilevel"/>
    <w:tmpl w:val="E5F6BAEC"/>
    <w:lvl w:ilvl="0" w:tplc="8FCE6CB6">
      <w:start w:val="1"/>
      <w:numFmt w:val="decimal"/>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74CD3555"/>
    <w:multiLevelType w:val="hybridMultilevel"/>
    <w:tmpl w:val="6F2C427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A15475A"/>
    <w:multiLevelType w:val="multilevel"/>
    <w:tmpl w:val="52DA0DB6"/>
    <w:lvl w:ilvl="0">
      <w:numFmt w:val="decimal"/>
      <w:lvlText w:val="%1"/>
      <w:lvlJc w:val="left"/>
      <w:pPr>
        <w:ind w:left="720" w:hanging="720"/>
      </w:pPr>
    </w:lvl>
    <w:lvl w:ilvl="1">
      <w:start w:val="1"/>
      <w:numFmt w:val="decimal"/>
      <w:lvlRestart w:val="0"/>
      <w:pStyle w:val="SBDLevel2"/>
      <w:lvlText w:val="%1.%2"/>
      <w:lvlJc w:val="left"/>
      <w:pPr>
        <w:ind w:left="1080" w:hanging="720"/>
      </w:pPr>
      <w:rPr>
        <w:i w:val="0"/>
      </w:rPr>
    </w:lvl>
    <w:lvl w:ilvl="2">
      <w:start w:val="1"/>
      <w:numFmt w:val="decimal"/>
      <w:lvlRestart w:val="0"/>
      <w:pStyle w:val="SBDLevel2"/>
      <w:lvlText w:val="%1.%2.%3"/>
      <w:lvlJc w:val="left"/>
      <w:pPr>
        <w:ind w:left="1440" w:hanging="720"/>
      </w:pPr>
    </w:lvl>
    <w:lvl w:ilvl="3">
      <w:start w:val="1"/>
      <w:numFmt w:val="decimal"/>
      <w:lvlRestart w:val="0"/>
      <w:lvlText w:val="%1.%2.%3.%4"/>
      <w:lvlJc w:val="left"/>
      <w:pPr>
        <w:ind w:left="1800" w:hanging="720"/>
      </w:pPr>
    </w:lvl>
    <w:lvl w:ilvl="4">
      <w:start w:val="1"/>
      <w:numFmt w:val="decimal"/>
      <w:lvlRestart w:val="0"/>
      <w:lvlText w:val="%1.%2.%3.%4.%5"/>
      <w:lvlJc w:val="left"/>
      <w:pPr>
        <w:ind w:left="2520" w:hanging="1080"/>
      </w:pPr>
    </w:lvl>
    <w:lvl w:ilvl="5">
      <w:start w:val="1"/>
      <w:numFmt w:val="decimal"/>
      <w:lvlRestart w:val="0"/>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nsid w:val="7A335A48"/>
    <w:multiLevelType w:val="hybridMultilevel"/>
    <w:tmpl w:val="7912393C"/>
    <w:lvl w:ilvl="0" w:tplc="04090011">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2"/>
  </w:num>
  <w:num w:numId="2">
    <w:abstractNumId w:val="19"/>
  </w:num>
  <w:num w:numId="3">
    <w:abstractNumId w:val="17"/>
  </w:num>
  <w:num w:numId="4">
    <w:abstractNumId w:val="27"/>
  </w:num>
  <w:num w:numId="5">
    <w:abstractNumId w:val="5"/>
  </w:num>
  <w:num w:numId="6">
    <w:abstractNumId w:val="23"/>
  </w:num>
  <w:num w:numId="7">
    <w:abstractNumId w:val="26"/>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4"/>
  </w:num>
  <w:num w:numId="12">
    <w:abstractNumId w:val="22"/>
  </w:num>
  <w:num w:numId="13">
    <w:abstractNumId w:val="3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21"/>
  </w:num>
  <w:num w:numId="20">
    <w:abstractNumId w:val="9"/>
  </w:num>
  <w:num w:numId="21">
    <w:abstractNumId w:val="8"/>
  </w:num>
  <w:num w:numId="22">
    <w:abstractNumId w:val="29"/>
  </w:num>
  <w:num w:numId="23">
    <w:abstractNumId w:val="18"/>
  </w:num>
  <w:num w:numId="24">
    <w:abstractNumId w:val="13"/>
  </w:num>
  <w:num w:numId="25">
    <w:abstractNumId w:val="33"/>
  </w:num>
  <w:num w:numId="26">
    <w:abstractNumId w:val="28"/>
  </w:num>
  <w:num w:numId="27">
    <w:abstractNumId w:val="30"/>
  </w:num>
  <w:num w:numId="28">
    <w:abstractNumId w:val="10"/>
  </w:num>
  <w:num w:numId="29">
    <w:abstractNumId w:val="31"/>
  </w:num>
  <w:num w:numId="30">
    <w:abstractNumId w:val="6"/>
  </w:num>
  <w:num w:numId="31">
    <w:abstractNumId w:val="4"/>
  </w:num>
  <w:num w:numId="32">
    <w:abstractNumId w:val="20"/>
  </w:num>
  <w:num w:numId="33">
    <w:abstractNumId w:val="16"/>
  </w:num>
  <w:num w:numId="34">
    <w:abstractNumId w:val="2"/>
  </w:num>
  <w:num w:numId="35">
    <w:abstractNumId w:val="25"/>
  </w:num>
  <w:num w:numId="36">
    <w:abstractNumId w:val="7"/>
  </w:num>
  <w:num w:numId="37">
    <w:abstractNumId w:val="3"/>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920601"/>
    <w:rsid w:val="00433D62"/>
    <w:rsid w:val="00590B64"/>
    <w:rsid w:val="00920601"/>
    <w:rsid w:val="00B00B24"/>
    <w:rsid w:val="00F929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601"/>
    <w:pPr>
      <w:spacing w:after="0" w:line="240" w:lineRule="auto"/>
      <w:ind w:firstLine="720"/>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920601"/>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920601"/>
    <w:pPr>
      <w:keepNext/>
      <w:jc w:val="center"/>
      <w:outlineLvl w:val="1"/>
    </w:pPr>
    <w:rPr>
      <w:rFonts w:ascii="$ Benguiat_Bold" w:hAnsi="$ Benguiat_Bold"/>
      <w:b/>
      <w:sz w:val="132"/>
      <w:lang/>
    </w:rPr>
  </w:style>
  <w:style w:type="paragraph" w:styleId="Heading3">
    <w:name w:val="heading 3"/>
    <w:basedOn w:val="Normal"/>
    <w:next w:val="Normal"/>
    <w:link w:val="Heading3Char"/>
    <w:uiPriority w:val="9"/>
    <w:qFormat/>
    <w:rsid w:val="00920601"/>
    <w:pPr>
      <w:keepNext/>
      <w:jc w:val="center"/>
      <w:outlineLvl w:val="2"/>
    </w:pPr>
    <w:rPr>
      <w:rFonts w:ascii="$Caslon" w:hAnsi="$Caslon"/>
      <w:b/>
      <w:lang/>
    </w:rPr>
  </w:style>
  <w:style w:type="paragraph" w:styleId="Heading4">
    <w:name w:val="heading 4"/>
    <w:basedOn w:val="Normal"/>
    <w:next w:val="Normal"/>
    <w:link w:val="Heading4Char"/>
    <w:uiPriority w:val="9"/>
    <w:qFormat/>
    <w:rsid w:val="00920601"/>
    <w:pPr>
      <w:keepNext/>
      <w:jc w:val="center"/>
      <w:outlineLvl w:val="3"/>
    </w:pPr>
    <w:rPr>
      <w:rFonts w:ascii="$Caslon" w:hAnsi="$Caslon"/>
      <w:b/>
      <w:sz w:val="26"/>
      <w:lang/>
    </w:rPr>
  </w:style>
  <w:style w:type="paragraph" w:styleId="Heading5">
    <w:name w:val="heading 5"/>
    <w:basedOn w:val="Normal"/>
    <w:next w:val="Normal"/>
    <w:link w:val="Heading5Char"/>
    <w:uiPriority w:val="9"/>
    <w:qFormat/>
    <w:rsid w:val="00920601"/>
    <w:pPr>
      <w:keepNext/>
      <w:jc w:val="center"/>
      <w:outlineLvl w:val="4"/>
    </w:pPr>
    <w:rPr>
      <w:rFonts w:ascii="$Caslon" w:hAnsi="$Caslon"/>
      <w:sz w:val="24"/>
      <w:lang/>
    </w:rPr>
  </w:style>
  <w:style w:type="paragraph" w:styleId="Heading6">
    <w:name w:val="heading 6"/>
    <w:basedOn w:val="Normal"/>
    <w:next w:val="Normal"/>
    <w:link w:val="Heading6Char"/>
    <w:uiPriority w:val="9"/>
    <w:qFormat/>
    <w:rsid w:val="00920601"/>
    <w:pPr>
      <w:keepNext/>
      <w:jc w:val="center"/>
      <w:outlineLvl w:val="5"/>
    </w:pPr>
    <w:rPr>
      <w:rFonts w:ascii="$Caslon" w:hAnsi="$Caslon"/>
      <w:b/>
      <w:sz w:val="22"/>
      <w:lang/>
    </w:rPr>
  </w:style>
  <w:style w:type="paragraph" w:styleId="Heading7">
    <w:name w:val="heading 7"/>
    <w:basedOn w:val="Normal"/>
    <w:next w:val="Normal"/>
    <w:link w:val="Heading7Char"/>
    <w:uiPriority w:val="9"/>
    <w:qFormat/>
    <w:rsid w:val="00920601"/>
    <w:pPr>
      <w:keepNext/>
      <w:jc w:val="center"/>
      <w:outlineLvl w:val="6"/>
    </w:pPr>
    <w:rPr>
      <w:rFonts w:ascii="Garamond" w:hAnsi="Garamond"/>
      <w:b/>
      <w:sz w:val="28"/>
    </w:rPr>
  </w:style>
  <w:style w:type="paragraph" w:styleId="Heading8">
    <w:name w:val="heading 8"/>
    <w:basedOn w:val="Normal"/>
    <w:next w:val="Normal"/>
    <w:link w:val="Heading8Char"/>
    <w:uiPriority w:val="9"/>
    <w:qFormat/>
    <w:rsid w:val="00920601"/>
    <w:pPr>
      <w:keepNext/>
      <w:jc w:val="center"/>
      <w:outlineLvl w:val="7"/>
    </w:pPr>
    <w:rPr>
      <w:rFonts w:ascii="$Caslon" w:hAnsi="$Caslon"/>
      <w:b/>
      <w:sz w:val="24"/>
    </w:rPr>
  </w:style>
  <w:style w:type="paragraph" w:styleId="Heading9">
    <w:name w:val="heading 9"/>
    <w:basedOn w:val="Normal"/>
    <w:next w:val="Normal"/>
    <w:link w:val="Heading9Char"/>
    <w:uiPriority w:val="9"/>
    <w:semiHidden/>
    <w:unhideWhenUsed/>
    <w:qFormat/>
    <w:rsid w:val="00920601"/>
    <w:pPr>
      <w:spacing w:line="276" w:lineRule="auto"/>
      <w:ind w:firstLine="0"/>
      <w:outlineLvl w:val="8"/>
    </w:pPr>
    <w:rPr>
      <w:rFonts w:ascii="Cambria" w:hAnsi="Cambria"/>
      <w:i/>
      <w:iCs/>
      <w:spacing w:val="5"/>
      <w:lang w:val="ro-RO"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601"/>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uiPriority w:val="9"/>
    <w:rsid w:val="00920601"/>
    <w:rPr>
      <w:rFonts w:ascii="$ Benguiat_Bold" w:eastAsia="Times New Roman" w:hAnsi="$ Benguiat_Bold" w:cs="Times New Roman"/>
      <w:b/>
      <w:sz w:val="132"/>
      <w:szCs w:val="20"/>
      <w:lang/>
    </w:rPr>
  </w:style>
  <w:style w:type="character" w:customStyle="1" w:styleId="Heading3Char">
    <w:name w:val="Heading 3 Char"/>
    <w:basedOn w:val="DefaultParagraphFont"/>
    <w:link w:val="Heading3"/>
    <w:uiPriority w:val="9"/>
    <w:rsid w:val="00920601"/>
    <w:rPr>
      <w:rFonts w:ascii="$Caslon" w:eastAsia="Times New Roman" w:hAnsi="$Caslon" w:cs="Times New Roman"/>
      <w:b/>
      <w:sz w:val="20"/>
      <w:szCs w:val="20"/>
      <w:lang/>
    </w:rPr>
  </w:style>
  <w:style w:type="character" w:customStyle="1" w:styleId="Heading4Char">
    <w:name w:val="Heading 4 Char"/>
    <w:basedOn w:val="DefaultParagraphFont"/>
    <w:link w:val="Heading4"/>
    <w:uiPriority w:val="9"/>
    <w:rsid w:val="00920601"/>
    <w:rPr>
      <w:rFonts w:ascii="$Caslon" w:eastAsia="Times New Roman" w:hAnsi="$Caslon" w:cs="Times New Roman"/>
      <w:b/>
      <w:sz w:val="26"/>
      <w:szCs w:val="20"/>
      <w:lang/>
    </w:rPr>
  </w:style>
  <w:style w:type="character" w:customStyle="1" w:styleId="Heading5Char">
    <w:name w:val="Heading 5 Char"/>
    <w:basedOn w:val="DefaultParagraphFont"/>
    <w:link w:val="Heading5"/>
    <w:uiPriority w:val="9"/>
    <w:rsid w:val="00920601"/>
    <w:rPr>
      <w:rFonts w:ascii="$Caslon" w:eastAsia="Times New Roman" w:hAnsi="$Caslon" w:cs="Times New Roman"/>
      <w:sz w:val="24"/>
      <w:szCs w:val="20"/>
      <w:lang/>
    </w:rPr>
  </w:style>
  <w:style w:type="character" w:customStyle="1" w:styleId="Heading6Char">
    <w:name w:val="Heading 6 Char"/>
    <w:basedOn w:val="DefaultParagraphFont"/>
    <w:link w:val="Heading6"/>
    <w:uiPriority w:val="9"/>
    <w:rsid w:val="00920601"/>
    <w:rPr>
      <w:rFonts w:ascii="$Caslon" w:eastAsia="Times New Roman" w:hAnsi="$Caslon" w:cs="Times New Roman"/>
      <w:b/>
      <w:szCs w:val="20"/>
      <w:lang/>
    </w:rPr>
  </w:style>
  <w:style w:type="character" w:customStyle="1" w:styleId="Heading7Char">
    <w:name w:val="Heading 7 Char"/>
    <w:basedOn w:val="DefaultParagraphFont"/>
    <w:link w:val="Heading7"/>
    <w:uiPriority w:val="9"/>
    <w:rsid w:val="00920601"/>
    <w:rPr>
      <w:rFonts w:ascii="Garamond" w:eastAsia="Times New Roman" w:hAnsi="Garamond" w:cs="Times New Roman"/>
      <w:b/>
      <w:sz w:val="28"/>
      <w:szCs w:val="20"/>
      <w:lang w:val="en-US"/>
    </w:rPr>
  </w:style>
  <w:style w:type="character" w:customStyle="1" w:styleId="Heading8Char">
    <w:name w:val="Heading 8 Char"/>
    <w:basedOn w:val="DefaultParagraphFont"/>
    <w:link w:val="Heading8"/>
    <w:uiPriority w:val="9"/>
    <w:rsid w:val="00920601"/>
    <w:rPr>
      <w:rFonts w:ascii="$Caslon" w:eastAsia="Times New Roman" w:hAnsi="$Caslon" w:cs="Times New Roman"/>
      <w:b/>
      <w:sz w:val="24"/>
      <w:szCs w:val="20"/>
      <w:lang w:val="en-US"/>
    </w:rPr>
  </w:style>
  <w:style w:type="character" w:customStyle="1" w:styleId="Heading9Char">
    <w:name w:val="Heading 9 Char"/>
    <w:basedOn w:val="DefaultParagraphFont"/>
    <w:link w:val="Heading9"/>
    <w:uiPriority w:val="9"/>
    <w:semiHidden/>
    <w:rsid w:val="00920601"/>
    <w:rPr>
      <w:rFonts w:ascii="Cambria" w:eastAsia="Times New Roman" w:hAnsi="Cambria" w:cs="Times New Roman"/>
      <w:i/>
      <w:iCs/>
      <w:spacing w:val="5"/>
      <w:sz w:val="20"/>
      <w:szCs w:val="20"/>
      <w:lang w:val="ro-RO" w:bidi="en-US"/>
    </w:rPr>
  </w:style>
  <w:style w:type="paragraph" w:styleId="BalloonText">
    <w:name w:val="Balloon Text"/>
    <w:basedOn w:val="Normal"/>
    <w:link w:val="BalloonTextChar"/>
    <w:uiPriority w:val="99"/>
    <w:rsid w:val="00920601"/>
    <w:rPr>
      <w:rFonts w:ascii="Tahoma" w:hAnsi="Tahoma"/>
      <w:sz w:val="16"/>
      <w:szCs w:val="16"/>
    </w:rPr>
  </w:style>
  <w:style w:type="character" w:customStyle="1" w:styleId="BalloonTextChar">
    <w:name w:val="Balloon Text Char"/>
    <w:basedOn w:val="DefaultParagraphFont"/>
    <w:link w:val="BalloonText"/>
    <w:uiPriority w:val="99"/>
    <w:rsid w:val="00920601"/>
    <w:rPr>
      <w:rFonts w:ascii="Tahoma" w:eastAsia="Times New Roman" w:hAnsi="Tahoma" w:cs="Times New Roman"/>
      <w:sz w:val="16"/>
      <w:szCs w:val="16"/>
      <w:lang w:val="en-US"/>
    </w:rPr>
  </w:style>
  <w:style w:type="paragraph" w:customStyle="1" w:styleId="CharChar">
    <w:name w:val="Знак Знак Char Char Знак"/>
    <w:basedOn w:val="Normal"/>
    <w:rsid w:val="00920601"/>
    <w:pPr>
      <w:spacing w:after="160" w:line="240" w:lineRule="exact"/>
      <w:ind w:firstLine="0"/>
      <w:jc w:val="left"/>
    </w:pPr>
    <w:rPr>
      <w:rFonts w:ascii="Arial" w:eastAsia="Batang" w:hAnsi="Arial" w:cs="Arial"/>
    </w:rPr>
  </w:style>
  <w:style w:type="paragraph" w:styleId="NormalWeb">
    <w:name w:val="Normal (Web)"/>
    <w:basedOn w:val="Normal"/>
    <w:uiPriority w:val="99"/>
    <w:unhideWhenUsed/>
    <w:rsid w:val="00920601"/>
    <w:pPr>
      <w:ind w:firstLine="567"/>
    </w:pPr>
    <w:rPr>
      <w:sz w:val="24"/>
      <w:szCs w:val="24"/>
      <w:lang w:val="ru-RU" w:eastAsia="ru-RU"/>
    </w:rPr>
  </w:style>
  <w:style w:type="paragraph" w:customStyle="1" w:styleId="cn">
    <w:name w:val="cn"/>
    <w:basedOn w:val="Normal"/>
    <w:uiPriority w:val="99"/>
    <w:rsid w:val="00920601"/>
    <w:pPr>
      <w:ind w:firstLine="0"/>
      <w:jc w:val="center"/>
    </w:pPr>
    <w:rPr>
      <w:sz w:val="24"/>
      <w:szCs w:val="24"/>
      <w:lang w:val="ru-RU" w:eastAsia="ru-RU"/>
    </w:rPr>
  </w:style>
  <w:style w:type="paragraph" w:customStyle="1" w:styleId="cb">
    <w:name w:val="cb"/>
    <w:basedOn w:val="Normal"/>
    <w:uiPriority w:val="99"/>
    <w:rsid w:val="00920601"/>
    <w:pPr>
      <w:ind w:firstLine="0"/>
      <w:jc w:val="center"/>
    </w:pPr>
    <w:rPr>
      <w:b/>
      <w:bCs/>
      <w:sz w:val="24"/>
      <w:szCs w:val="24"/>
      <w:lang w:val="ru-RU" w:eastAsia="ru-RU"/>
    </w:rPr>
  </w:style>
  <w:style w:type="paragraph" w:styleId="Header">
    <w:name w:val="header"/>
    <w:aliases w:val="heading 3 after h2,h,h3+"/>
    <w:basedOn w:val="Normal"/>
    <w:link w:val="HeaderChar"/>
    <w:uiPriority w:val="99"/>
    <w:rsid w:val="00920601"/>
    <w:pPr>
      <w:tabs>
        <w:tab w:val="center" w:pos="4677"/>
        <w:tab w:val="right" w:pos="9355"/>
      </w:tabs>
    </w:pPr>
  </w:style>
  <w:style w:type="character" w:customStyle="1" w:styleId="HeaderChar">
    <w:name w:val="Header Char"/>
    <w:aliases w:val="heading 3 after h2 Char,h Char,h3+ Char"/>
    <w:basedOn w:val="DefaultParagraphFont"/>
    <w:link w:val="Header"/>
    <w:uiPriority w:val="99"/>
    <w:rsid w:val="00920601"/>
    <w:rPr>
      <w:rFonts w:ascii="Times New Roman" w:eastAsia="Times New Roman" w:hAnsi="Times New Roman" w:cs="Times New Roman"/>
      <w:sz w:val="20"/>
      <w:szCs w:val="20"/>
      <w:lang w:val="en-US"/>
    </w:rPr>
  </w:style>
  <w:style w:type="paragraph" w:styleId="Footer">
    <w:name w:val="footer"/>
    <w:basedOn w:val="Normal"/>
    <w:link w:val="FooterChar"/>
    <w:uiPriority w:val="99"/>
    <w:rsid w:val="00920601"/>
    <w:pPr>
      <w:tabs>
        <w:tab w:val="center" w:pos="4677"/>
        <w:tab w:val="right" w:pos="9355"/>
      </w:tabs>
    </w:pPr>
  </w:style>
  <w:style w:type="character" w:customStyle="1" w:styleId="FooterChar">
    <w:name w:val="Footer Char"/>
    <w:basedOn w:val="DefaultParagraphFont"/>
    <w:link w:val="Footer"/>
    <w:uiPriority w:val="99"/>
    <w:rsid w:val="00920601"/>
    <w:rPr>
      <w:rFonts w:ascii="Times New Roman" w:eastAsia="Times New Roman" w:hAnsi="Times New Roman" w:cs="Times New Roman"/>
      <w:sz w:val="20"/>
      <w:szCs w:val="20"/>
      <w:lang w:val="en-US"/>
    </w:rPr>
  </w:style>
  <w:style w:type="table" w:styleId="TableGrid">
    <w:name w:val="Table Grid"/>
    <w:basedOn w:val="TableNormal"/>
    <w:uiPriority w:val="59"/>
    <w:rsid w:val="00920601"/>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Normal"/>
    <w:rsid w:val="00920601"/>
    <w:pPr>
      <w:ind w:firstLine="0"/>
      <w:jc w:val="left"/>
    </w:pPr>
    <w:rPr>
      <w:rFonts w:ascii="Arial" w:hAnsi="Arial" w:cs="Arial"/>
      <w:lang w:val="ru-RU" w:eastAsia="ru-RU"/>
    </w:rPr>
  </w:style>
  <w:style w:type="table" w:customStyle="1" w:styleId="GrilTabel1">
    <w:name w:val="Grilă Tabel1"/>
    <w:basedOn w:val="TableNormal"/>
    <w:next w:val="TableGrid"/>
    <w:uiPriority w:val="59"/>
    <w:rsid w:val="00920601"/>
    <w:pPr>
      <w:spacing w:after="0" w:line="240" w:lineRule="auto"/>
    </w:pPr>
    <w:rPr>
      <w:rFonts w:ascii="Calibri" w:eastAsia="Calibri" w:hAnsi="Calibri" w:cs="Times New Roman"/>
      <w:lang w:val="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20601"/>
    <w:pPr>
      <w:ind w:left="720"/>
      <w:contextualSpacing/>
    </w:pPr>
  </w:style>
  <w:style w:type="numbering" w:customStyle="1" w:styleId="FrListare1">
    <w:name w:val="Fără Listare1"/>
    <w:next w:val="NoList"/>
    <w:semiHidden/>
    <w:rsid w:val="00920601"/>
  </w:style>
  <w:style w:type="character" w:styleId="PageNumber">
    <w:name w:val="page number"/>
    <w:basedOn w:val="DefaultParagraphFont"/>
    <w:rsid w:val="00920601"/>
  </w:style>
  <w:style w:type="paragraph" w:customStyle="1" w:styleId="tt">
    <w:name w:val="tt"/>
    <w:basedOn w:val="Normal"/>
    <w:rsid w:val="00920601"/>
    <w:pPr>
      <w:ind w:firstLine="0"/>
      <w:jc w:val="center"/>
    </w:pPr>
    <w:rPr>
      <w:b/>
      <w:bCs/>
      <w:sz w:val="24"/>
      <w:szCs w:val="24"/>
      <w:lang w:val="ru-RU" w:eastAsia="ru-RU"/>
    </w:rPr>
  </w:style>
  <w:style w:type="paragraph" w:customStyle="1" w:styleId="CharChar0">
    <w:name w:val="Char Char Знак Знак"/>
    <w:basedOn w:val="Normal"/>
    <w:rsid w:val="00920601"/>
    <w:pPr>
      <w:spacing w:after="160" w:line="240" w:lineRule="exact"/>
      <w:ind w:firstLine="0"/>
      <w:jc w:val="left"/>
    </w:pPr>
    <w:rPr>
      <w:rFonts w:ascii="Arial" w:eastAsia="Batang" w:hAnsi="Arial" w:cs="Arial"/>
    </w:rPr>
  </w:style>
  <w:style w:type="character" w:customStyle="1" w:styleId="docheader1">
    <w:name w:val="doc_header1"/>
    <w:rsid w:val="00920601"/>
    <w:rPr>
      <w:rFonts w:ascii="Times New Roman" w:hAnsi="Times New Roman" w:cs="Times New Roman" w:hint="default"/>
      <w:b/>
      <w:bCs/>
      <w:color w:val="000000"/>
      <w:sz w:val="24"/>
      <w:szCs w:val="24"/>
    </w:rPr>
  </w:style>
  <w:style w:type="character" w:styleId="Strong">
    <w:name w:val="Strong"/>
    <w:uiPriority w:val="22"/>
    <w:qFormat/>
    <w:rsid w:val="00920601"/>
    <w:rPr>
      <w:b/>
      <w:bCs/>
    </w:rPr>
  </w:style>
  <w:style w:type="character" w:customStyle="1" w:styleId="docsign11">
    <w:name w:val="doc_sign11"/>
    <w:rsid w:val="00920601"/>
    <w:rPr>
      <w:rFonts w:ascii="Times New Roman" w:hAnsi="Times New Roman" w:cs="Times New Roman" w:hint="default"/>
      <w:b/>
      <w:bCs/>
      <w:color w:val="000000"/>
      <w:sz w:val="22"/>
      <w:szCs w:val="22"/>
    </w:rPr>
  </w:style>
  <w:style w:type="character" w:customStyle="1" w:styleId="sttart">
    <w:name w:val="st_tart"/>
    <w:basedOn w:val="DefaultParagraphFont"/>
    <w:rsid w:val="00920601"/>
  </w:style>
  <w:style w:type="character" w:customStyle="1" w:styleId="tal1">
    <w:name w:val="tal1"/>
    <w:rsid w:val="00920601"/>
  </w:style>
  <w:style w:type="table" w:customStyle="1" w:styleId="GrilTabel2">
    <w:name w:val="Grilă Tabel2"/>
    <w:basedOn w:val="TableNormal"/>
    <w:next w:val="TableGrid"/>
    <w:rsid w:val="0092060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Normal"/>
    <w:rsid w:val="00920601"/>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920601"/>
  </w:style>
  <w:style w:type="paragraph" w:customStyle="1" w:styleId="cnam1">
    <w:name w:val="cnam1"/>
    <w:basedOn w:val="Normal"/>
    <w:rsid w:val="00920601"/>
    <w:pPr>
      <w:spacing w:before="100" w:beforeAutospacing="1" w:after="100" w:afterAutospacing="1"/>
      <w:ind w:firstLine="0"/>
      <w:jc w:val="left"/>
    </w:pPr>
    <w:rPr>
      <w:color w:val="2D2D2D"/>
      <w:sz w:val="29"/>
      <w:szCs w:val="29"/>
      <w:lang w:eastAsia="zh-CN"/>
    </w:rPr>
  </w:style>
  <w:style w:type="character" w:styleId="CommentReference">
    <w:name w:val="annotation reference"/>
    <w:uiPriority w:val="99"/>
    <w:rsid w:val="00920601"/>
    <w:rPr>
      <w:sz w:val="16"/>
      <w:szCs w:val="16"/>
    </w:rPr>
  </w:style>
  <w:style w:type="paragraph" w:styleId="CommentText">
    <w:name w:val="annotation text"/>
    <w:basedOn w:val="Normal"/>
    <w:link w:val="CommentTextChar"/>
    <w:uiPriority w:val="99"/>
    <w:rsid w:val="00920601"/>
    <w:pPr>
      <w:ind w:firstLine="0"/>
      <w:jc w:val="left"/>
    </w:pPr>
    <w:rPr>
      <w:lang w:val="ro-RO" w:eastAsia="ru-RU"/>
    </w:rPr>
  </w:style>
  <w:style w:type="character" w:customStyle="1" w:styleId="CommentTextChar">
    <w:name w:val="Comment Text Char"/>
    <w:basedOn w:val="DefaultParagraphFont"/>
    <w:link w:val="CommentText"/>
    <w:uiPriority w:val="99"/>
    <w:rsid w:val="00920601"/>
    <w:rPr>
      <w:rFonts w:ascii="Times New Roman" w:eastAsia="Times New Roman" w:hAnsi="Times New Roman" w:cs="Times New Roman"/>
      <w:sz w:val="20"/>
      <w:szCs w:val="20"/>
      <w:lang w:val="ro-RO" w:eastAsia="ru-RU"/>
    </w:rPr>
  </w:style>
  <w:style w:type="paragraph" w:styleId="CommentSubject">
    <w:name w:val="annotation subject"/>
    <w:basedOn w:val="CommentText"/>
    <w:next w:val="CommentText"/>
    <w:link w:val="CommentSubjectChar"/>
    <w:uiPriority w:val="99"/>
    <w:rsid w:val="00920601"/>
    <w:rPr>
      <w:b/>
      <w:bCs/>
    </w:rPr>
  </w:style>
  <w:style w:type="character" w:customStyle="1" w:styleId="CommentSubjectChar">
    <w:name w:val="Comment Subject Char"/>
    <w:basedOn w:val="CommentTextChar"/>
    <w:link w:val="CommentSubject"/>
    <w:uiPriority w:val="99"/>
    <w:rsid w:val="00920601"/>
    <w:rPr>
      <w:b/>
      <w:bCs/>
    </w:rPr>
  </w:style>
  <w:style w:type="character" w:customStyle="1" w:styleId="apple-converted-space">
    <w:name w:val="apple-converted-space"/>
    <w:rsid w:val="00920601"/>
  </w:style>
  <w:style w:type="character" w:customStyle="1" w:styleId="docheader">
    <w:name w:val="doc_header"/>
    <w:rsid w:val="00920601"/>
  </w:style>
  <w:style w:type="paragraph" w:customStyle="1" w:styleId="Style2">
    <w:name w:val="Style2"/>
    <w:basedOn w:val="Normal"/>
    <w:uiPriority w:val="99"/>
    <w:rsid w:val="00920601"/>
    <w:pPr>
      <w:widowControl w:val="0"/>
      <w:autoSpaceDE w:val="0"/>
      <w:autoSpaceDN w:val="0"/>
      <w:adjustRightInd w:val="0"/>
      <w:spacing w:line="373" w:lineRule="exact"/>
      <w:ind w:firstLine="696"/>
    </w:pPr>
    <w:rPr>
      <w:sz w:val="24"/>
      <w:szCs w:val="24"/>
      <w:lang w:val="ru-RU" w:eastAsia="ru-RU"/>
    </w:rPr>
  </w:style>
  <w:style w:type="paragraph" w:customStyle="1" w:styleId="Style8">
    <w:name w:val="Style8"/>
    <w:basedOn w:val="Normal"/>
    <w:uiPriority w:val="99"/>
    <w:rsid w:val="00920601"/>
    <w:pPr>
      <w:widowControl w:val="0"/>
      <w:autoSpaceDE w:val="0"/>
      <w:autoSpaceDN w:val="0"/>
      <w:adjustRightInd w:val="0"/>
      <w:spacing w:line="317" w:lineRule="exact"/>
      <w:ind w:firstLine="0"/>
      <w:jc w:val="left"/>
    </w:pPr>
    <w:rPr>
      <w:sz w:val="24"/>
      <w:szCs w:val="24"/>
      <w:lang w:val="ru-RU" w:eastAsia="ru-RU"/>
    </w:rPr>
  </w:style>
  <w:style w:type="paragraph" w:customStyle="1" w:styleId="Style9">
    <w:name w:val="Style9"/>
    <w:basedOn w:val="Normal"/>
    <w:uiPriority w:val="99"/>
    <w:rsid w:val="00920601"/>
    <w:pPr>
      <w:widowControl w:val="0"/>
      <w:autoSpaceDE w:val="0"/>
      <w:autoSpaceDN w:val="0"/>
      <w:adjustRightInd w:val="0"/>
      <w:spacing w:line="326" w:lineRule="exact"/>
      <w:ind w:firstLine="398"/>
      <w:jc w:val="left"/>
    </w:pPr>
    <w:rPr>
      <w:sz w:val="24"/>
      <w:szCs w:val="24"/>
      <w:lang w:val="ru-RU" w:eastAsia="ru-RU"/>
    </w:rPr>
  </w:style>
  <w:style w:type="character" w:customStyle="1" w:styleId="FontStyle12">
    <w:name w:val="Font Style12"/>
    <w:uiPriority w:val="99"/>
    <w:rsid w:val="00920601"/>
    <w:rPr>
      <w:rFonts w:ascii="Times New Roman" w:hAnsi="Times New Roman" w:cs="Times New Roman"/>
      <w:sz w:val="24"/>
      <w:szCs w:val="24"/>
    </w:rPr>
  </w:style>
  <w:style w:type="character" w:customStyle="1" w:styleId="ListParagraphChar">
    <w:name w:val="List Paragraph Char"/>
    <w:link w:val="ListParagraph"/>
    <w:uiPriority w:val="34"/>
    <w:locked/>
    <w:rsid w:val="00920601"/>
    <w:rPr>
      <w:rFonts w:ascii="Times New Roman" w:eastAsia="Times New Roman" w:hAnsi="Times New Roman" w:cs="Times New Roman"/>
      <w:sz w:val="20"/>
      <w:szCs w:val="20"/>
      <w:lang w:val="en-US"/>
    </w:rPr>
  </w:style>
  <w:style w:type="character" w:styleId="Hyperlink">
    <w:name w:val="Hyperlink"/>
    <w:uiPriority w:val="99"/>
    <w:semiHidden/>
    <w:unhideWhenUsed/>
    <w:rsid w:val="00920601"/>
    <w:rPr>
      <w:color w:val="0000FF"/>
      <w:u w:val="single"/>
    </w:rPr>
  </w:style>
  <w:style w:type="character" w:customStyle="1" w:styleId="CaptionChar">
    <w:name w:val="Caption Char"/>
    <w:link w:val="Caption"/>
    <w:uiPriority w:val="35"/>
    <w:locked/>
    <w:rsid w:val="00920601"/>
    <w:rPr>
      <w:sz w:val="28"/>
      <w:szCs w:val="28"/>
      <w:lang w:val="ro-RO" w:bidi="en-US"/>
    </w:rPr>
  </w:style>
  <w:style w:type="paragraph" w:styleId="Caption">
    <w:name w:val="caption"/>
    <w:basedOn w:val="Normal"/>
    <w:next w:val="Normal"/>
    <w:link w:val="CaptionChar"/>
    <w:autoRedefine/>
    <w:uiPriority w:val="35"/>
    <w:unhideWhenUsed/>
    <w:qFormat/>
    <w:rsid w:val="00920601"/>
    <w:pPr>
      <w:spacing w:after="120"/>
      <w:ind w:firstLine="0"/>
      <w:jc w:val="center"/>
    </w:pPr>
    <w:rPr>
      <w:rFonts w:asciiTheme="minorHAnsi" w:eastAsiaTheme="minorHAnsi" w:hAnsiTheme="minorHAnsi" w:cstheme="minorBidi"/>
      <w:sz w:val="28"/>
      <w:szCs w:val="28"/>
      <w:lang w:val="ro-RO" w:bidi="en-US"/>
    </w:rPr>
  </w:style>
  <w:style w:type="paragraph" w:customStyle="1" w:styleId="Default">
    <w:name w:val="Default"/>
    <w:rsid w:val="0092060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FollowedHyperlink">
    <w:name w:val="FollowedHyperlink"/>
    <w:uiPriority w:val="99"/>
    <w:semiHidden/>
    <w:unhideWhenUsed/>
    <w:rsid w:val="00920601"/>
    <w:rPr>
      <w:color w:val="800080"/>
      <w:u w:val="single"/>
    </w:rPr>
  </w:style>
  <w:style w:type="character" w:styleId="Emphasis">
    <w:name w:val="Emphasis"/>
    <w:uiPriority w:val="20"/>
    <w:qFormat/>
    <w:rsid w:val="00920601"/>
    <w:rPr>
      <w:b/>
      <w:bCs/>
      <w:i/>
      <w:iCs/>
      <w:spacing w:val="10"/>
      <w:bdr w:val="none" w:sz="0" w:space="0" w:color="auto" w:frame="1"/>
    </w:rPr>
  </w:style>
  <w:style w:type="paragraph" w:styleId="TOC1">
    <w:name w:val="toc 1"/>
    <w:basedOn w:val="Normal"/>
    <w:next w:val="Normal"/>
    <w:autoRedefine/>
    <w:uiPriority w:val="39"/>
    <w:semiHidden/>
    <w:unhideWhenUsed/>
    <w:qFormat/>
    <w:rsid w:val="00920601"/>
    <w:pPr>
      <w:spacing w:after="100" w:line="276" w:lineRule="auto"/>
      <w:ind w:firstLine="0"/>
    </w:pPr>
    <w:rPr>
      <w:rFonts w:cs="Arial"/>
      <w:sz w:val="22"/>
      <w:szCs w:val="22"/>
    </w:rPr>
  </w:style>
  <w:style w:type="paragraph" w:styleId="TOC2">
    <w:name w:val="toc 2"/>
    <w:basedOn w:val="Normal"/>
    <w:next w:val="Normal"/>
    <w:autoRedefine/>
    <w:uiPriority w:val="39"/>
    <w:semiHidden/>
    <w:unhideWhenUsed/>
    <w:qFormat/>
    <w:rsid w:val="00920601"/>
    <w:pPr>
      <w:spacing w:after="100" w:line="276" w:lineRule="auto"/>
      <w:ind w:left="220" w:firstLine="0"/>
    </w:pPr>
    <w:rPr>
      <w:rFonts w:cs="Arial"/>
      <w:sz w:val="22"/>
      <w:szCs w:val="22"/>
    </w:rPr>
  </w:style>
  <w:style w:type="paragraph" w:styleId="TOC3">
    <w:name w:val="toc 3"/>
    <w:basedOn w:val="Normal"/>
    <w:next w:val="Normal"/>
    <w:autoRedefine/>
    <w:uiPriority w:val="39"/>
    <w:semiHidden/>
    <w:unhideWhenUsed/>
    <w:qFormat/>
    <w:rsid w:val="00920601"/>
    <w:pPr>
      <w:spacing w:after="100" w:line="276" w:lineRule="auto"/>
      <w:ind w:left="440" w:firstLine="0"/>
    </w:pPr>
    <w:rPr>
      <w:rFonts w:cs="Arial"/>
      <w:sz w:val="22"/>
      <w:szCs w:val="22"/>
    </w:rPr>
  </w:style>
  <w:style w:type="character" w:customStyle="1" w:styleId="HeaderChar1">
    <w:name w:val="Header Char1"/>
    <w:uiPriority w:val="99"/>
    <w:semiHidden/>
    <w:rsid w:val="00920601"/>
    <w:rPr>
      <w:rFonts w:ascii="Calibri" w:eastAsia="Times New Roman" w:hAnsi="Calibri"/>
      <w:sz w:val="22"/>
      <w:szCs w:val="22"/>
      <w:lang w:val="ru-RU" w:eastAsia="ru-RU"/>
    </w:rPr>
  </w:style>
  <w:style w:type="character" w:customStyle="1" w:styleId="1">
    <w:name w:val="Верхний колонтитул Знак1"/>
    <w:aliases w:val="heading 3 after h2 Знак1,h Знак1,h3+ Знак1"/>
    <w:uiPriority w:val="99"/>
    <w:semiHidden/>
    <w:rsid w:val="00920601"/>
    <w:rPr>
      <w:rFonts w:eastAsia="Times New Roman"/>
      <w:lang w:eastAsia="ru-RU"/>
    </w:rPr>
  </w:style>
  <w:style w:type="paragraph" w:styleId="TableofFigures">
    <w:name w:val="table of figures"/>
    <w:basedOn w:val="Normal"/>
    <w:next w:val="Normal"/>
    <w:uiPriority w:val="99"/>
    <w:semiHidden/>
    <w:unhideWhenUsed/>
    <w:rsid w:val="00920601"/>
    <w:pPr>
      <w:spacing w:line="276" w:lineRule="auto"/>
      <w:ind w:firstLine="0"/>
    </w:pPr>
    <w:rPr>
      <w:rFonts w:ascii="Calibri" w:hAnsi="Calibri" w:cs="Arial"/>
      <w:sz w:val="22"/>
      <w:szCs w:val="22"/>
      <w:lang w:val="ro-RO" w:bidi="en-US"/>
    </w:rPr>
  </w:style>
  <w:style w:type="paragraph" w:styleId="Title">
    <w:name w:val="Title"/>
    <w:basedOn w:val="Normal"/>
    <w:next w:val="Normal"/>
    <w:link w:val="TitleChar"/>
    <w:uiPriority w:val="10"/>
    <w:qFormat/>
    <w:rsid w:val="00920601"/>
    <w:pPr>
      <w:pBdr>
        <w:bottom w:val="single" w:sz="4" w:space="1" w:color="auto"/>
      </w:pBdr>
      <w:spacing w:after="200"/>
      <w:ind w:firstLine="0"/>
      <w:contextualSpacing/>
    </w:pPr>
    <w:rPr>
      <w:rFonts w:ascii="Cambria" w:hAnsi="Cambria"/>
      <w:spacing w:val="5"/>
      <w:sz w:val="52"/>
      <w:szCs w:val="52"/>
      <w:lang w:val="ro-RO" w:bidi="en-US"/>
    </w:rPr>
  </w:style>
  <w:style w:type="character" w:customStyle="1" w:styleId="TitleChar">
    <w:name w:val="Title Char"/>
    <w:basedOn w:val="DefaultParagraphFont"/>
    <w:link w:val="Title"/>
    <w:uiPriority w:val="10"/>
    <w:rsid w:val="00920601"/>
    <w:rPr>
      <w:rFonts w:ascii="Cambria" w:eastAsia="Times New Roman" w:hAnsi="Cambria" w:cs="Times New Roman"/>
      <w:spacing w:val="5"/>
      <w:sz w:val="52"/>
      <w:szCs w:val="52"/>
      <w:lang w:val="ro-RO" w:bidi="en-US"/>
    </w:rPr>
  </w:style>
  <w:style w:type="paragraph" w:styleId="BodyText">
    <w:name w:val="Body Text"/>
    <w:basedOn w:val="Normal"/>
    <w:link w:val="BodyTextChar"/>
    <w:uiPriority w:val="99"/>
    <w:semiHidden/>
    <w:unhideWhenUsed/>
    <w:rsid w:val="00920601"/>
    <w:pPr>
      <w:ind w:firstLine="0"/>
    </w:pPr>
    <w:rPr>
      <w:rFonts w:ascii="Arial" w:hAnsi="Arial"/>
      <w:i/>
      <w:sz w:val="24"/>
      <w:lang w:val="ru-RU" w:eastAsia="ru-RU"/>
    </w:rPr>
  </w:style>
  <w:style w:type="character" w:customStyle="1" w:styleId="BodyTextChar">
    <w:name w:val="Body Text Char"/>
    <w:basedOn w:val="DefaultParagraphFont"/>
    <w:link w:val="BodyText"/>
    <w:uiPriority w:val="99"/>
    <w:semiHidden/>
    <w:rsid w:val="00920601"/>
    <w:rPr>
      <w:rFonts w:ascii="Arial" w:eastAsia="Times New Roman" w:hAnsi="Arial" w:cs="Times New Roman"/>
      <w:i/>
      <w:sz w:val="24"/>
      <w:szCs w:val="20"/>
      <w:lang w:val="ru-RU" w:eastAsia="ru-RU"/>
    </w:rPr>
  </w:style>
  <w:style w:type="character" w:customStyle="1" w:styleId="a">
    <w:name w:val="Основной текст Знак"/>
    <w:semiHidden/>
    <w:rsid w:val="00920601"/>
    <w:rPr>
      <w:rFonts w:eastAsia="Times New Roman"/>
      <w:lang w:eastAsia="ru-RU"/>
    </w:rPr>
  </w:style>
  <w:style w:type="paragraph" w:styleId="BodyTextIndent">
    <w:name w:val="Body Text Indent"/>
    <w:basedOn w:val="Normal"/>
    <w:link w:val="BodyTextIndentChar"/>
    <w:uiPriority w:val="99"/>
    <w:semiHidden/>
    <w:unhideWhenUsed/>
    <w:rsid w:val="00920601"/>
    <w:pPr>
      <w:overflowPunct w:val="0"/>
      <w:autoSpaceDE w:val="0"/>
      <w:autoSpaceDN w:val="0"/>
      <w:adjustRightInd w:val="0"/>
      <w:spacing w:line="360" w:lineRule="auto"/>
    </w:pPr>
    <w:rPr>
      <w:sz w:val="24"/>
      <w:szCs w:val="28"/>
      <w:lang w:val="ro-RO" w:eastAsia="ru-RU"/>
    </w:rPr>
  </w:style>
  <w:style w:type="character" w:customStyle="1" w:styleId="BodyTextIndentChar">
    <w:name w:val="Body Text Indent Char"/>
    <w:basedOn w:val="DefaultParagraphFont"/>
    <w:link w:val="BodyTextIndent"/>
    <w:uiPriority w:val="99"/>
    <w:semiHidden/>
    <w:rsid w:val="00920601"/>
    <w:rPr>
      <w:rFonts w:ascii="Times New Roman" w:eastAsia="Times New Roman" w:hAnsi="Times New Roman" w:cs="Times New Roman"/>
      <w:sz w:val="24"/>
      <w:szCs w:val="28"/>
      <w:lang w:val="ro-RO" w:eastAsia="ru-RU"/>
    </w:rPr>
  </w:style>
  <w:style w:type="paragraph" w:styleId="Subtitle">
    <w:name w:val="Subtitle"/>
    <w:basedOn w:val="Normal"/>
    <w:next w:val="Normal"/>
    <w:link w:val="SubtitleChar"/>
    <w:uiPriority w:val="11"/>
    <w:qFormat/>
    <w:rsid w:val="00920601"/>
    <w:pPr>
      <w:spacing w:after="600" w:line="276" w:lineRule="auto"/>
      <w:ind w:firstLine="0"/>
    </w:pPr>
    <w:rPr>
      <w:rFonts w:ascii="Cambria" w:hAnsi="Cambria"/>
      <w:i/>
      <w:iCs/>
      <w:spacing w:val="13"/>
      <w:sz w:val="24"/>
      <w:szCs w:val="24"/>
      <w:lang w:val="ro-RO" w:bidi="en-US"/>
    </w:rPr>
  </w:style>
  <w:style w:type="character" w:customStyle="1" w:styleId="SubtitleChar">
    <w:name w:val="Subtitle Char"/>
    <w:basedOn w:val="DefaultParagraphFont"/>
    <w:link w:val="Subtitle"/>
    <w:uiPriority w:val="11"/>
    <w:rsid w:val="00920601"/>
    <w:rPr>
      <w:rFonts w:ascii="Cambria" w:eastAsia="Times New Roman" w:hAnsi="Cambria" w:cs="Times New Roman"/>
      <w:i/>
      <w:iCs/>
      <w:spacing w:val="13"/>
      <w:sz w:val="24"/>
      <w:szCs w:val="24"/>
      <w:lang w:val="ro-RO" w:bidi="en-US"/>
    </w:rPr>
  </w:style>
  <w:style w:type="paragraph" w:styleId="BodyTextFirstIndent">
    <w:name w:val="Body Text First Indent"/>
    <w:basedOn w:val="BodyText"/>
    <w:link w:val="BodyTextFirstIndentChar"/>
    <w:uiPriority w:val="99"/>
    <w:semiHidden/>
    <w:unhideWhenUsed/>
    <w:rsid w:val="00920601"/>
    <w:pPr>
      <w:spacing w:after="200" w:line="276" w:lineRule="auto"/>
      <w:ind w:firstLine="360"/>
    </w:pPr>
    <w:rPr>
      <w:rFonts w:ascii="Times New Roman" w:hAnsi="Times New Roman"/>
    </w:rPr>
  </w:style>
  <w:style w:type="character" w:customStyle="1" w:styleId="BodyTextFirstIndentChar">
    <w:name w:val="Body Text First Indent Char"/>
    <w:basedOn w:val="BodyTextChar"/>
    <w:link w:val="BodyTextFirstIndent"/>
    <w:uiPriority w:val="99"/>
    <w:semiHidden/>
    <w:rsid w:val="00920601"/>
    <w:rPr>
      <w:rFonts w:ascii="Times New Roman" w:hAnsi="Times New Roman"/>
    </w:rPr>
  </w:style>
  <w:style w:type="character" w:customStyle="1" w:styleId="a0">
    <w:name w:val="Красная строка Знак"/>
    <w:uiPriority w:val="99"/>
    <w:semiHidden/>
    <w:rsid w:val="00920601"/>
    <w:rPr>
      <w:rFonts w:eastAsia="Times New Roman"/>
      <w:lang w:eastAsia="ru-RU"/>
    </w:rPr>
  </w:style>
  <w:style w:type="paragraph" w:styleId="DocumentMap">
    <w:name w:val="Document Map"/>
    <w:basedOn w:val="Normal"/>
    <w:link w:val="DocumentMapChar"/>
    <w:uiPriority w:val="99"/>
    <w:semiHidden/>
    <w:unhideWhenUsed/>
    <w:rsid w:val="00920601"/>
    <w:pPr>
      <w:ind w:firstLine="0"/>
    </w:pPr>
    <w:rPr>
      <w:rFonts w:ascii="Tahoma" w:hAnsi="Tahoma" w:cs="Tahoma"/>
      <w:sz w:val="16"/>
      <w:szCs w:val="16"/>
      <w:lang w:val="ru-RU" w:eastAsia="ru-RU" w:bidi="en-US"/>
    </w:rPr>
  </w:style>
  <w:style w:type="character" w:customStyle="1" w:styleId="DocumentMapChar">
    <w:name w:val="Document Map Char"/>
    <w:basedOn w:val="DefaultParagraphFont"/>
    <w:link w:val="DocumentMap"/>
    <w:uiPriority w:val="99"/>
    <w:semiHidden/>
    <w:rsid w:val="00920601"/>
    <w:rPr>
      <w:rFonts w:ascii="Tahoma" w:eastAsia="Times New Roman" w:hAnsi="Tahoma" w:cs="Tahoma"/>
      <w:sz w:val="16"/>
      <w:szCs w:val="16"/>
      <w:lang w:val="ru-RU" w:eastAsia="ru-RU" w:bidi="en-US"/>
    </w:rPr>
  </w:style>
  <w:style w:type="character" w:customStyle="1" w:styleId="a1">
    <w:name w:val="Схема документа Знак"/>
    <w:uiPriority w:val="99"/>
    <w:semiHidden/>
    <w:rsid w:val="00920601"/>
    <w:rPr>
      <w:rFonts w:ascii="Tahoma" w:eastAsia="Times New Roman" w:hAnsi="Tahoma" w:cs="Tahoma"/>
      <w:sz w:val="16"/>
      <w:szCs w:val="16"/>
      <w:lang w:eastAsia="ru-RU"/>
    </w:rPr>
  </w:style>
  <w:style w:type="character" w:customStyle="1" w:styleId="a2">
    <w:name w:val="Тема примечания Знак"/>
    <w:uiPriority w:val="99"/>
    <w:semiHidden/>
    <w:rsid w:val="00920601"/>
    <w:rPr>
      <w:rFonts w:ascii="Times New Roman" w:eastAsia="Times New Roman" w:hAnsi="Times New Roman"/>
      <w:b/>
      <w:bCs/>
      <w:sz w:val="20"/>
      <w:szCs w:val="20"/>
      <w:lang w:val="ro-RO" w:bidi="en-US"/>
    </w:rPr>
  </w:style>
  <w:style w:type="character" w:customStyle="1" w:styleId="NoSpacingChar">
    <w:name w:val="No Spacing Char"/>
    <w:link w:val="NoSpacing"/>
    <w:uiPriority w:val="1"/>
    <w:locked/>
    <w:rsid w:val="00920601"/>
    <w:rPr>
      <w:lang w:val="ro-RO" w:bidi="en-US"/>
    </w:rPr>
  </w:style>
  <w:style w:type="paragraph" w:styleId="NoSpacing">
    <w:name w:val="No Spacing"/>
    <w:basedOn w:val="Normal"/>
    <w:link w:val="NoSpacingChar"/>
    <w:uiPriority w:val="1"/>
    <w:qFormat/>
    <w:rsid w:val="00920601"/>
    <w:pPr>
      <w:ind w:firstLine="0"/>
    </w:pPr>
    <w:rPr>
      <w:rFonts w:asciiTheme="minorHAnsi" w:eastAsiaTheme="minorHAnsi" w:hAnsiTheme="minorHAnsi" w:cstheme="minorBidi"/>
      <w:sz w:val="22"/>
      <w:szCs w:val="22"/>
      <w:lang w:val="ro-RO" w:bidi="en-US"/>
    </w:rPr>
  </w:style>
  <w:style w:type="paragraph" w:styleId="Quote">
    <w:name w:val="Quote"/>
    <w:basedOn w:val="Normal"/>
    <w:next w:val="Normal"/>
    <w:link w:val="QuoteChar"/>
    <w:uiPriority w:val="29"/>
    <w:qFormat/>
    <w:rsid w:val="00920601"/>
    <w:pPr>
      <w:spacing w:before="200" w:line="276" w:lineRule="auto"/>
      <w:ind w:left="360" w:right="360" w:firstLine="0"/>
    </w:pPr>
    <w:rPr>
      <w:rFonts w:ascii="Calibri" w:hAnsi="Calibri" w:cs="Arial"/>
      <w:i/>
      <w:iCs/>
      <w:sz w:val="22"/>
      <w:szCs w:val="22"/>
      <w:lang w:val="ro-RO" w:bidi="en-US"/>
    </w:rPr>
  </w:style>
  <w:style w:type="character" w:customStyle="1" w:styleId="QuoteChar">
    <w:name w:val="Quote Char"/>
    <w:basedOn w:val="DefaultParagraphFont"/>
    <w:link w:val="Quote"/>
    <w:uiPriority w:val="29"/>
    <w:rsid w:val="00920601"/>
    <w:rPr>
      <w:rFonts w:ascii="Calibri" w:eastAsia="Times New Roman" w:hAnsi="Calibri" w:cs="Arial"/>
      <w:i/>
      <w:iCs/>
      <w:lang w:val="ro-RO" w:bidi="en-US"/>
    </w:rPr>
  </w:style>
  <w:style w:type="paragraph" w:styleId="IntenseQuote">
    <w:name w:val="Intense Quote"/>
    <w:basedOn w:val="Normal"/>
    <w:next w:val="Normal"/>
    <w:link w:val="IntenseQuoteChar"/>
    <w:uiPriority w:val="30"/>
    <w:qFormat/>
    <w:rsid w:val="00920601"/>
    <w:pPr>
      <w:pBdr>
        <w:bottom w:val="single" w:sz="4" w:space="1" w:color="auto"/>
      </w:pBdr>
      <w:spacing w:before="200" w:after="280" w:line="276" w:lineRule="auto"/>
      <w:ind w:left="1008" w:right="1152" w:firstLine="0"/>
    </w:pPr>
    <w:rPr>
      <w:rFonts w:ascii="Calibri" w:hAnsi="Calibri" w:cs="Arial"/>
      <w:b/>
      <w:bCs/>
      <w:i/>
      <w:iCs/>
      <w:sz w:val="22"/>
      <w:szCs w:val="22"/>
      <w:lang w:val="ro-RO" w:bidi="en-US"/>
    </w:rPr>
  </w:style>
  <w:style w:type="character" w:customStyle="1" w:styleId="IntenseQuoteChar">
    <w:name w:val="Intense Quote Char"/>
    <w:basedOn w:val="DefaultParagraphFont"/>
    <w:link w:val="IntenseQuote"/>
    <w:uiPriority w:val="30"/>
    <w:rsid w:val="00920601"/>
    <w:rPr>
      <w:rFonts w:ascii="Calibri" w:eastAsia="Times New Roman" w:hAnsi="Calibri" w:cs="Arial"/>
      <w:b/>
      <w:bCs/>
      <w:i/>
      <w:iCs/>
      <w:lang w:val="ro-RO" w:bidi="en-US"/>
    </w:rPr>
  </w:style>
  <w:style w:type="paragraph" w:styleId="TOCHeading">
    <w:name w:val="TOC Heading"/>
    <w:basedOn w:val="Heading1"/>
    <w:next w:val="Normal"/>
    <w:uiPriority w:val="39"/>
    <w:semiHidden/>
    <w:unhideWhenUsed/>
    <w:qFormat/>
    <w:rsid w:val="00920601"/>
    <w:pPr>
      <w:keepNext w:val="0"/>
      <w:spacing w:before="480" w:after="0" w:line="276" w:lineRule="auto"/>
      <w:ind w:firstLine="0"/>
      <w:contextualSpacing/>
      <w:outlineLvl w:val="9"/>
    </w:pPr>
    <w:rPr>
      <w:rFonts w:ascii="Cambria" w:hAnsi="Cambria"/>
      <w:bCs/>
      <w:kern w:val="0"/>
      <w:szCs w:val="28"/>
      <w:lang w:val="ro-RO" w:bidi="en-US"/>
    </w:rPr>
  </w:style>
  <w:style w:type="character" w:customStyle="1" w:styleId="10">
    <w:name w:val="Заголовок №1_"/>
    <w:link w:val="11"/>
    <w:locked/>
    <w:rsid w:val="00920601"/>
    <w:rPr>
      <w:b/>
      <w:bCs/>
      <w:sz w:val="26"/>
      <w:szCs w:val="26"/>
      <w:shd w:val="clear" w:color="auto" w:fill="FFFFFF"/>
    </w:rPr>
  </w:style>
  <w:style w:type="paragraph" w:customStyle="1" w:styleId="11">
    <w:name w:val="Заголовок №1"/>
    <w:basedOn w:val="Normal"/>
    <w:link w:val="10"/>
    <w:rsid w:val="00920601"/>
    <w:pPr>
      <w:widowControl w:val="0"/>
      <w:shd w:val="clear" w:color="auto" w:fill="FFFFFF"/>
      <w:spacing w:after="300" w:line="0" w:lineRule="atLeast"/>
      <w:ind w:firstLine="0"/>
      <w:jc w:val="center"/>
      <w:outlineLvl w:val="0"/>
    </w:pPr>
    <w:rPr>
      <w:rFonts w:asciiTheme="minorHAnsi" w:eastAsiaTheme="minorHAnsi" w:hAnsiTheme="minorHAnsi" w:cstheme="minorBidi"/>
      <w:b/>
      <w:bCs/>
      <w:sz w:val="26"/>
      <w:szCs w:val="26"/>
      <w:lang w:val="en-GB"/>
    </w:rPr>
  </w:style>
  <w:style w:type="character" w:customStyle="1" w:styleId="3">
    <w:name w:val="Основной текст (3)_"/>
    <w:link w:val="30"/>
    <w:locked/>
    <w:rsid w:val="00920601"/>
    <w:rPr>
      <w:b/>
      <w:bCs/>
      <w:sz w:val="26"/>
      <w:szCs w:val="26"/>
      <w:shd w:val="clear" w:color="auto" w:fill="FFFFFF"/>
    </w:rPr>
  </w:style>
  <w:style w:type="paragraph" w:customStyle="1" w:styleId="30">
    <w:name w:val="Основной текст (3)"/>
    <w:basedOn w:val="Normal"/>
    <w:link w:val="3"/>
    <w:rsid w:val="00920601"/>
    <w:pPr>
      <w:widowControl w:val="0"/>
      <w:shd w:val="clear" w:color="auto" w:fill="FFFFFF"/>
      <w:spacing w:before="60" w:after="300" w:line="0" w:lineRule="atLeast"/>
      <w:ind w:firstLine="0"/>
      <w:jc w:val="left"/>
    </w:pPr>
    <w:rPr>
      <w:rFonts w:asciiTheme="minorHAnsi" w:eastAsiaTheme="minorHAnsi" w:hAnsiTheme="minorHAnsi" w:cstheme="minorBidi"/>
      <w:b/>
      <w:bCs/>
      <w:sz w:val="26"/>
      <w:szCs w:val="26"/>
      <w:lang w:val="en-GB"/>
    </w:rPr>
  </w:style>
  <w:style w:type="paragraph" w:customStyle="1" w:styleId="pb">
    <w:name w:val="pb"/>
    <w:basedOn w:val="Normal"/>
    <w:uiPriority w:val="99"/>
    <w:rsid w:val="00920601"/>
    <w:pPr>
      <w:ind w:firstLine="0"/>
      <w:jc w:val="center"/>
    </w:pPr>
    <w:rPr>
      <w:i/>
      <w:iCs/>
      <w:color w:val="663300"/>
      <w:lang w:val="ro-RO" w:eastAsia="ro-RO"/>
    </w:rPr>
  </w:style>
  <w:style w:type="paragraph" w:customStyle="1" w:styleId="cp">
    <w:name w:val="cp"/>
    <w:basedOn w:val="Normal"/>
    <w:uiPriority w:val="99"/>
    <w:rsid w:val="00920601"/>
    <w:pPr>
      <w:ind w:firstLine="0"/>
      <w:jc w:val="center"/>
    </w:pPr>
    <w:rPr>
      <w:b/>
      <w:bCs/>
      <w:sz w:val="24"/>
      <w:szCs w:val="24"/>
      <w:lang w:val="ro-RO" w:eastAsia="ro-RO"/>
    </w:rPr>
  </w:style>
  <w:style w:type="paragraph" w:customStyle="1" w:styleId="sm">
    <w:name w:val="sm"/>
    <w:basedOn w:val="Normal"/>
    <w:uiPriority w:val="99"/>
    <w:rsid w:val="00920601"/>
    <w:pPr>
      <w:ind w:firstLine="567"/>
      <w:jc w:val="left"/>
    </w:pPr>
    <w:rPr>
      <w:b/>
      <w:bCs/>
      <w:lang w:val="ro-RO" w:eastAsia="ro-RO"/>
    </w:rPr>
  </w:style>
  <w:style w:type="paragraph" w:customStyle="1" w:styleId="rg">
    <w:name w:val="rg"/>
    <w:basedOn w:val="Normal"/>
    <w:uiPriority w:val="99"/>
    <w:rsid w:val="00920601"/>
    <w:pPr>
      <w:ind w:firstLine="0"/>
      <w:jc w:val="right"/>
    </w:pPr>
    <w:rPr>
      <w:sz w:val="24"/>
      <w:szCs w:val="24"/>
      <w:lang w:val="ro-RO" w:eastAsia="ro-RO"/>
    </w:rPr>
  </w:style>
  <w:style w:type="paragraph" w:customStyle="1" w:styleId="lf">
    <w:name w:val="lf"/>
    <w:basedOn w:val="Normal"/>
    <w:uiPriority w:val="99"/>
    <w:rsid w:val="00920601"/>
    <w:pPr>
      <w:ind w:firstLine="0"/>
      <w:jc w:val="left"/>
    </w:pPr>
    <w:rPr>
      <w:sz w:val="24"/>
      <w:szCs w:val="24"/>
      <w:lang w:val="ro-RO" w:eastAsia="ro-RO"/>
    </w:rPr>
  </w:style>
  <w:style w:type="paragraph" w:customStyle="1" w:styleId="SBDLevel2">
    <w:name w:val="SBD Level 2"/>
    <w:basedOn w:val="Normal"/>
    <w:uiPriority w:val="99"/>
    <w:qFormat/>
    <w:rsid w:val="00920601"/>
    <w:pPr>
      <w:numPr>
        <w:ilvl w:val="2"/>
        <w:numId w:val="11"/>
      </w:numPr>
      <w:suppressAutoHyphens/>
      <w:spacing w:before="240" w:after="120"/>
      <w:ind w:left="1080"/>
    </w:pPr>
    <w:rPr>
      <w:b/>
      <w:sz w:val="24"/>
      <w:lang w:val="ro-RO"/>
    </w:rPr>
  </w:style>
  <w:style w:type="paragraph" w:customStyle="1" w:styleId="SBDLevel3">
    <w:name w:val="SBD Level 3"/>
    <w:basedOn w:val="Normal"/>
    <w:uiPriority w:val="99"/>
    <w:qFormat/>
    <w:rsid w:val="00920601"/>
    <w:pPr>
      <w:keepNext/>
      <w:suppressAutoHyphens/>
      <w:spacing w:before="120" w:after="120"/>
      <w:ind w:left="1440" w:hanging="720"/>
    </w:pPr>
    <w:rPr>
      <w:b/>
      <w:i/>
      <w:sz w:val="24"/>
      <w:lang w:val="ro-RO"/>
    </w:rPr>
  </w:style>
  <w:style w:type="character" w:customStyle="1" w:styleId="SBDLevel1Char">
    <w:name w:val="SBD Level 1 Char"/>
    <w:link w:val="SBDLevel1"/>
    <w:locked/>
    <w:rsid w:val="00920601"/>
    <w:rPr>
      <w:rFonts w:ascii="Times New Roman Bold" w:hAnsi="Times New Roman Bold"/>
      <w:b/>
      <w:smallCaps/>
      <w:sz w:val="32"/>
      <w:lang w:val="ro-RO"/>
    </w:rPr>
  </w:style>
  <w:style w:type="paragraph" w:customStyle="1" w:styleId="SBDLevel1">
    <w:name w:val="SBD Level 1"/>
    <w:basedOn w:val="Normal"/>
    <w:link w:val="SBDLevel1Char"/>
    <w:qFormat/>
    <w:rsid w:val="00920601"/>
    <w:pPr>
      <w:keepNext/>
      <w:pBdr>
        <w:bottom w:val="single" w:sz="24" w:space="3" w:color="auto"/>
      </w:pBdr>
      <w:suppressAutoHyphens/>
      <w:spacing w:before="480" w:after="120"/>
      <w:ind w:left="720" w:hanging="720"/>
      <w:jc w:val="center"/>
    </w:pPr>
    <w:rPr>
      <w:rFonts w:ascii="Times New Roman Bold" w:eastAsiaTheme="minorHAnsi" w:hAnsi="Times New Roman Bold" w:cstheme="minorBidi"/>
      <w:b/>
      <w:smallCaps/>
      <w:sz w:val="32"/>
      <w:szCs w:val="22"/>
      <w:lang w:val="ro-RO"/>
    </w:rPr>
  </w:style>
  <w:style w:type="paragraph" w:customStyle="1" w:styleId="SBDLevel4">
    <w:name w:val="SBD Level 4"/>
    <w:basedOn w:val="ListParagraph"/>
    <w:uiPriority w:val="99"/>
    <w:qFormat/>
    <w:rsid w:val="00920601"/>
    <w:pPr>
      <w:keepNext/>
      <w:keepLines/>
      <w:tabs>
        <w:tab w:val="left" w:pos="851"/>
      </w:tabs>
      <w:spacing w:before="120" w:after="120"/>
      <w:ind w:left="1800" w:hanging="720"/>
      <w:contextualSpacing w:val="0"/>
    </w:pPr>
    <w:rPr>
      <w:b/>
      <w:i/>
      <w:sz w:val="24"/>
      <w:szCs w:val="24"/>
    </w:rPr>
  </w:style>
  <w:style w:type="paragraph" w:customStyle="1" w:styleId="Bulleted">
    <w:name w:val="Bulleted"/>
    <w:basedOn w:val="ListParagraph"/>
    <w:uiPriority w:val="99"/>
    <w:rsid w:val="00920601"/>
    <w:pPr>
      <w:spacing w:before="240" w:after="240"/>
      <w:ind w:left="360" w:hanging="360"/>
      <w:contextualSpacing w:val="0"/>
    </w:pPr>
    <w:rPr>
      <w:rFonts w:ascii="Calibri" w:eastAsia="SimSun" w:hAnsi="Calibri"/>
      <w:sz w:val="24"/>
      <w:szCs w:val="22"/>
    </w:rPr>
  </w:style>
  <w:style w:type="character" w:customStyle="1" w:styleId="ToRFiguraChar">
    <w:name w:val="ToR_Figura Char"/>
    <w:link w:val="ToRFigura"/>
    <w:locked/>
    <w:rsid w:val="00920601"/>
    <w:rPr>
      <w:bCs/>
      <w:i/>
      <w:sz w:val="28"/>
      <w:szCs w:val="28"/>
      <w:lang w:val="ro-RO" w:bidi="en-US"/>
    </w:rPr>
  </w:style>
  <w:style w:type="paragraph" w:customStyle="1" w:styleId="ToRFigura">
    <w:name w:val="ToR_Figura"/>
    <w:basedOn w:val="Caption"/>
    <w:link w:val="ToRFiguraChar"/>
    <w:qFormat/>
    <w:rsid w:val="00920601"/>
    <w:pPr>
      <w:framePr w:w="9612" w:h="490" w:hSpace="180" w:wrap="around" w:vAnchor="text" w:hAnchor="text" w:y="3"/>
      <w:ind w:left="720"/>
    </w:pPr>
    <w:rPr>
      <w:bCs/>
      <w:i/>
    </w:rPr>
  </w:style>
  <w:style w:type="character" w:customStyle="1" w:styleId="Head72Char">
    <w:name w:val="Head 7.2 Char"/>
    <w:link w:val="Head72"/>
    <w:locked/>
    <w:rsid w:val="00920601"/>
    <w:rPr>
      <w:rFonts w:ascii="Times New Roman Bold" w:hAnsi="Times New Roman Bold"/>
      <w:b/>
      <w:sz w:val="28"/>
    </w:rPr>
  </w:style>
  <w:style w:type="paragraph" w:customStyle="1" w:styleId="Head72">
    <w:name w:val="Head 7.2"/>
    <w:basedOn w:val="Normal"/>
    <w:link w:val="Head72Char"/>
    <w:rsid w:val="00920601"/>
    <w:pPr>
      <w:suppressAutoHyphens/>
      <w:spacing w:after="120"/>
      <w:ind w:left="720" w:hanging="720"/>
      <w:jc w:val="left"/>
    </w:pPr>
    <w:rPr>
      <w:rFonts w:ascii="Times New Roman Bold" w:eastAsiaTheme="minorHAnsi" w:hAnsi="Times New Roman Bold" w:cstheme="minorBidi"/>
      <w:b/>
      <w:sz w:val="28"/>
      <w:szCs w:val="22"/>
      <w:lang w:val="en-GB"/>
    </w:rPr>
  </w:style>
  <w:style w:type="paragraph" w:customStyle="1" w:styleId="diagramtxt">
    <w:name w:val="diagram_txt"/>
    <w:basedOn w:val="Normal"/>
    <w:uiPriority w:val="99"/>
    <w:rsid w:val="00920601"/>
    <w:pPr>
      <w:ind w:firstLine="0"/>
      <w:jc w:val="center"/>
    </w:pPr>
    <w:rPr>
      <w:sz w:val="22"/>
    </w:rPr>
  </w:style>
  <w:style w:type="paragraph" w:customStyle="1" w:styleId="12">
    <w:name w:val="Абзац списка1"/>
    <w:basedOn w:val="Normal"/>
    <w:uiPriority w:val="34"/>
    <w:qFormat/>
    <w:rsid w:val="00920601"/>
    <w:pPr>
      <w:spacing w:after="200" w:line="276" w:lineRule="auto"/>
      <w:ind w:left="720" w:firstLine="0"/>
      <w:contextualSpacing/>
      <w:jc w:val="left"/>
    </w:pPr>
    <w:rPr>
      <w:rFonts w:ascii="Calibri" w:hAnsi="Calibri"/>
      <w:sz w:val="22"/>
      <w:szCs w:val="22"/>
      <w:lang w:val="ru-RU" w:eastAsia="ru-RU"/>
    </w:rPr>
  </w:style>
  <w:style w:type="character" w:customStyle="1" w:styleId="Bodytext0">
    <w:name w:val="Body text_"/>
    <w:link w:val="BodyText3"/>
    <w:locked/>
    <w:rsid w:val="00920601"/>
    <w:rPr>
      <w:shd w:val="clear" w:color="auto" w:fill="FFFFFF"/>
    </w:rPr>
  </w:style>
  <w:style w:type="paragraph" w:customStyle="1" w:styleId="BodyText3">
    <w:name w:val="Body Text3"/>
    <w:basedOn w:val="Normal"/>
    <w:link w:val="Bodytext0"/>
    <w:rsid w:val="00920601"/>
    <w:pPr>
      <w:widowControl w:val="0"/>
      <w:shd w:val="clear" w:color="auto" w:fill="FFFFFF"/>
      <w:spacing w:line="547" w:lineRule="exact"/>
      <w:ind w:hanging="440"/>
      <w:jc w:val="center"/>
    </w:pPr>
    <w:rPr>
      <w:rFonts w:asciiTheme="minorHAnsi" w:eastAsiaTheme="minorHAnsi" w:hAnsiTheme="minorHAnsi" w:cstheme="minorBidi"/>
      <w:sz w:val="22"/>
      <w:szCs w:val="22"/>
      <w:lang w:val="en-GB"/>
    </w:rPr>
  </w:style>
  <w:style w:type="paragraph" w:customStyle="1" w:styleId="Bulets1">
    <w:name w:val="Bulets 1"/>
    <w:basedOn w:val="Normal"/>
    <w:uiPriority w:val="99"/>
    <w:qFormat/>
    <w:rsid w:val="00920601"/>
    <w:pPr>
      <w:suppressAutoHyphens/>
      <w:spacing w:before="60" w:line="276" w:lineRule="auto"/>
      <w:ind w:firstLine="0"/>
    </w:pPr>
    <w:rPr>
      <w:color w:val="000000"/>
      <w:kern w:val="2"/>
      <w:sz w:val="24"/>
      <w:szCs w:val="24"/>
      <w:lang w:eastAsia="zh-CN"/>
    </w:rPr>
  </w:style>
  <w:style w:type="character" w:styleId="SubtleEmphasis">
    <w:name w:val="Subtle Emphasis"/>
    <w:uiPriority w:val="19"/>
    <w:qFormat/>
    <w:rsid w:val="00920601"/>
    <w:rPr>
      <w:i/>
      <w:iCs/>
    </w:rPr>
  </w:style>
  <w:style w:type="character" w:styleId="IntenseEmphasis">
    <w:name w:val="Intense Emphasis"/>
    <w:uiPriority w:val="21"/>
    <w:qFormat/>
    <w:rsid w:val="00920601"/>
    <w:rPr>
      <w:b/>
      <w:bCs/>
    </w:rPr>
  </w:style>
  <w:style w:type="character" w:styleId="SubtleReference">
    <w:name w:val="Subtle Reference"/>
    <w:uiPriority w:val="31"/>
    <w:qFormat/>
    <w:rsid w:val="00920601"/>
    <w:rPr>
      <w:smallCaps/>
    </w:rPr>
  </w:style>
  <w:style w:type="character" w:styleId="IntenseReference">
    <w:name w:val="Intense Reference"/>
    <w:uiPriority w:val="32"/>
    <w:qFormat/>
    <w:rsid w:val="00920601"/>
    <w:rPr>
      <w:smallCaps/>
      <w:spacing w:val="5"/>
      <w:u w:val="single"/>
    </w:rPr>
  </w:style>
  <w:style w:type="character" w:styleId="BookTitle">
    <w:name w:val="Book Title"/>
    <w:uiPriority w:val="33"/>
    <w:qFormat/>
    <w:rsid w:val="00920601"/>
    <w:rPr>
      <w:i/>
      <w:iCs/>
      <w:smallCaps/>
      <w:spacing w:val="5"/>
    </w:rPr>
  </w:style>
  <w:style w:type="character" w:customStyle="1" w:styleId="docblue">
    <w:name w:val="doc_blue"/>
    <w:basedOn w:val="DefaultParagraphFont"/>
    <w:rsid w:val="00920601"/>
  </w:style>
  <w:style w:type="character" w:customStyle="1" w:styleId="docsign1">
    <w:name w:val="doc_sign1"/>
    <w:basedOn w:val="DefaultParagraphFont"/>
    <w:rsid w:val="00920601"/>
  </w:style>
  <w:style w:type="character" w:customStyle="1" w:styleId="st">
    <w:name w:val="st"/>
    <w:basedOn w:val="DefaultParagraphFont"/>
    <w:rsid w:val="00920601"/>
  </w:style>
  <w:style w:type="character" w:customStyle="1" w:styleId="BodyTextChar1">
    <w:name w:val="Body Text Char1"/>
    <w:basedOn w:val="DefaultParagraphFont"/>
    <w:uiPriority w:val="99"/>
    <w:semiHidden/>
    <w:rsid w:val="00920601"/>
  </w:style>
  <w:style w:type="character" w:customStyle="1" w:styleId="CommentSubjectChar1">
    <w:name w:val="Comment Subject Char1"/>
    <w:uiPriority w:val="99"/>
    <w:semiHidden/>
    <w:rsid w:val="00920601"/>
    <w:rPr>
      <w:rFonts w:ascii="Times New Roman" w:eastAsia="Times New Roman" w:hAnsi="Times New Roman" w:cs="Times New Roman" w:hint="default"/>
      <w:b/>
      <w:bCs/>
      <w:sz w:val="20"/>
      <w:szCs w:val="20"/>
      <w:lang w:val="ro-RO" w:eastAsia="en-US" w:bidi="en-US"/>
    </w:rPr>
  </w:style>
  <w:style w:type="character" w:customStyle="1" w:styleId="preparersnote">
    <w:name w:val="preparer's note"/>
    <w:rsid w:val="00920601"/>
    <w:rPr>
      <w:b/>
      <w:bCs w:val="0"/>
      <w:i/>
      <w:iCs/>
    </w:rPr>
  </w:style>
  <w:style w:type="character" w:customStyle="1" w:styleId="Preparersnotenobold">
    <w:name w:val="Preparer's note (no bold)"/>
    <w:rsid w:val="00920601"/>
    <w:rPr>
      <w:i/>
      <w:iCs w:val="0"/>
    </w:rPr>
  </w:style>
  <w:style w:type="character" w:customStyle="1" w:styleId="BodyTextFirstIndentChar1">
    <w:name w:val="Body Text First Indent Char1"/>
    <w:basedOn w:val="BodyTextChar1"/>
    <w:uiPriority w:val="99"/>
    <w:semiHidden/>
    <w:rsid w:val="00920601"/>
  </w:style>
  <w:style w:type="table" w:customStyle="1" w:styleId="tablestyle">
    <w:name w:val="table_style"/>
    <w:basedOn w:val="TableNormal"/>
    <w:uiPriority w:val="99"/>
    <w:qFormat/>
    <w:rsid w:val="00920601"/>
    <w:pPr>
      <w:spacing w:after="0" w:line="240" w:lineRule="auto"/>
    </w:pPr>
    <w:rPr>
      <w:rFonts w:ascii="Times New Roman" w:eastAsia="Calibri" w:hAnsi="Times New Roman" w:cs="Arial"/>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vAlign w:val="center"/>
    </w:tcPr>
    <w:tblStylePr w:type="firstRow">
      <w:pPr>
        <w:jc w:val="center"/>
      </w:pPr>
      <w:rPr>
        <w:rFonts w:ascii="Times New Roman" w:hAnsi="Times New Roman" w:cs="Times New Roman" w:hint="default"/>
        <w:b/>
        <w:sz w:val="22"/>
        <w:szCs w:val="22"/>
      </w:rPr>
      <w:tblPr/>
      <w:tcPr>
        <w:shd w:val="clear" w:color="auto" w:fill="F2F2F2"/>
        <w:vAlign w:val="top"/>
      </w:tcPr>
    </w:tblStylePr>
  </w:style>
  <w:style w:type="numbering" w:customStyle="1" w:styleId="NoList1">
    <w:name w:val="No List1"/>
    <w:next w:val="NoList"/>
    <w:uiPriority w:val="99"/>
    <w:semiHidden/>
    <w:unhideWhenUsed/>
    <w:rsid w:val="00920601"/>
  </w:style>
  <w:style w:type="character" w:customStyle="1" w:styleId="MeniuneNerezolvat1">
    <w:name w:val="Mențiune Nerezolvat1"/>
    <w:uiPriority w:val="99"/>
    <w:semiHidden/>
    <w:rsid w:val="00920601"/>
    <w:rPr>
      <w:color w:val="808080"/>
      <w:shd w:val="clear" w:color="auto" w:fill="E6E6E6"/>
    </w:rPr>
  </w:style>
  <w:style w:type="table" w:customStyle="1" w:styleId="TableGrid1">
    <w:name w:val="Table Grid1"/>
    <w:basedOn w:val="TableNormal"/>
    <w:next w:val="TableGrid"/>
    <w:uiPriority w:val="59"/>
    <w:rsid w:val="0092060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920601"/>
    <w:pPr>
      <w:spacing w:after="0" w:line="240" w:lineRule="auto"/>
    </w:pPr>
    <w:rPr>
      <w:rFonts w:ascii="Calibri" w:eastAsia="Times New Roman"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DPDP20040319174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lex:LPLP20040715264"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8281</Words>
  <Characters>47205</Characters>
  <Application>Microsoft Office Word</Application>
  <DocSecurity>0</DocSecurity>
  <Lines>393</Lines>
  <Paragraphs>110</Paragraphs>
  <ScaleCrop>false</ScaleCrop>
  <Company/>
  <LinksUpToDate>false</LinksUpToDate>
  <CharactersWithSpaces>55376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2019-03-29T08:48:00Z</dcterms:created>
  <dcterms:modified xsi:type="dcterms:W3CDTF">2019-03-29T08:49:00Z</dcterms:modified>
</cp:coreProperties>
</file>